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793" w:rsidRPr="00EF0793" w:rsidRDefault="00EF0793" w:rsidP="00EF0793">
      <w:pPr>
        <w:widowControl/>
        <w:spacing w:after="0" w:line="240" w:lineRule="auto"/>
        <w:jc w:val="center"/>
      </w:pPr>
      <w:r w:rsidRPr="00EF079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F0793" w:rsidRPr="00EF0793" w:rsidRDefault="00EF0793" w:rsidP="00EF0793">
      <w:pPr>
        <w:widowControl/>
        <w:spacing w:after="0" w:line="240" w:lineRule="auto"/>
        <w:jc w:val="center"/>
      </w:pPr>
      <w:r w:rsidRPr="00EF0793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EF0793">
        <w:rPr>
          <w:sz w:val="28"/>
        </w:rPr>
        <w:br/>
      </w:r>
      <w:r w:rsidRPr="00EF0793"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EF0793">
        <w:rPr>
          <w:sz w:val="28"/>
        </w:rPr>
        <w:br/>
      </w:r>
      <w:bookmarkStart w:id="0" w:name="ca7504fb-a4f4-48c8-ab7c-756ffe56e67b"/>
      <w:r w:rsidRPr="00EF0793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EF0793">
        <w:rPr>
          <w:rFonts w:ascii="Times New Roman" w:hAnsi="Times New Roman"/>
          <w:b/>
          <w:color w:val="000000"/>
          <w:sz w:val="28"/>
        </w:rPr>
        <w:t>НОВО-САВИНОВСКОГО</w:t>
      </w:r>
      <w:proofErr w:type="gramEnd"/>
      <w:r w:rsidRPr="00EF0793">
        <w:rPr>
          <w:rFonts w:ascii="Times New Roman" w:hAnsi="Times New Roman"/>
          <w:b/>
          <w:color w:val="000000"/>
          <w:sz w:val="28"/>
        </w:rPr>
        <w:t xml:space="preserve"> РАЙОНА Г.КАЗАНИ</w:t>
      </w:r>
      <w:bookmarkEnd w:id="0"/>
      <w:r w:rsidRPr="00EF079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F0793" w:rsidRPr="00EF0793" w:rsidRDefault="00EF0793" w:rsidP="00EF0793">
      <w:pPr>
        <w:widowControl/>
        <w:spacing w:after="0" w:line="240" w:lineRule="auto"/>
        <w:jc w:val="center"/>
        <w:rPr>
          <w:lang w:val="en-US"/>
        </w:rPr>
      </w:pPr>
      <w:r w:rsidRPr="00EF0793">
        <w:rPr>
          <w:rFonts w:ascii="Times New Roman" w:hAnsi="Times New Roman"/>
          <w:b/>
          <w:color w:val="000000"/>
          <w:sz w:val="28"/>
          <w:lang w:val="en-US"/>
        </w:rPr>
        <w:t>‌‌</w:t>
      </w:r>
      <w:r w:rsidRPr="00EF0793">
        <w:rPr>
          <w:rFonts w:ascii="Times New Roman" w:hAnsi="Times New Roman"/>
          <w:color w:val="000000"/>
          <w:sz w:val="28"/>
          <w:lang w:val="en-US"/>
        </w:rPr>
        <w:t>​</w:t>
      </w:r>
    </w:p>
    <w:p w:rsidR="00EF0793" w:rsidRPr="00EF0793" w:rsidRDefault="00EF0793" w:rsidP="00EF0793">
      <w:pPr>
        <w:widowControl/>
        <w:spacing w:after="0" w:line="240" w:lineRule="auto"/>
        <w:jc w:val="center"/>
        <w:rPr>
          <w:lang w:val="en-US"/>
        </w:rPr>
      </w:pPr>
      <w:r w:rsidRPr="00EF0793">
        <w:rPr>
          <w:rFonts w:ascii="Times New Roman" w:hAnsi="Times New Roman"/>
          <w:b/>
          <w:color w:val="000000"/>
          <w:sz w:val="28"/>
          <w:lang w:val="en-US"/>
        </w:rPr>
        <w:t>МБОУ "Г</w:t>
      </w:r>
      <w:r>
        <w:rPr>
          <w:rFonts w:ascii="Times New Roman" w:hAnsi="Times New Roman"/>
          <w:b/>
          <w:color w:val="000000"/>
          <w:sz w:val="28"/>
        </w:rPr>
        <w:t>ИМНАЗИЯ</w:t>
      </w:r>
      <w:r w:rsidRPr="00EF0793">
        <w:rPr>
          <w:rFonts w:ascii="Times New Roman" w:hAnsi="Times New Roman"/>
          <w:b/>
          <w:color w:val="000000"/>
          <w:sz w:val="28"/>
          <w:lang w:val="en-US"/>
        </w:rPr>
        <w:t xml:space="preserve"> №7"</w:t>
      </w:r>
    </w:p>
    <w:p w:rsidR="00EF0793" w:rsidRPr="00EF0793" w:rsidRDefault="00EF0793" w:rsidP="00EF0793">
      <w:pPr>
        <w:widowControl/>
        <w:spacing w:after="0" w:line="240" w:lineRule="auto"/>
        <w:rPr>
          <w:lang w:val="en-US"/>
        </w:rPr>
      </w:pPr>
    </w:p>
    <w:p w:rsidR="00EF0793" w:rsidRPr="00EF0793" w:rsidRDefault="00EF0793" w:rsidP="00EF0793">
      <w:pPr>
        <w:widowControl/>
        <w:spacing w:after="0"/>
        <w:ind w:left="120"/>
        <w:rPr>
          <w:lang w:val="en-US"/>
        </w:rPr>
      </w:pPr>
    </w:p>
    <w:p w:rsidR="00EF0793" w:rsidRPr="00EF0793" w:rsidRDefault="00EF0793" w:rsidP="00EF0793">
      <w:pPr>
        <w:widowControl/>
        <w:spacing w:after="0"/>
        <w:ind w:left="120"/>
        <w:rPr>
          <w:lang w:val="en-US"/>
        </w:rPr>
      </w:pPr>
    </w:p>
    <w:p w:rsidR="00EF0793" w:rsidRPr="00EF0793" w:rsidRDefault="00EF0793" w:rsidP="00EF0793">
      <w:pPr>
        <w:widowControl/>
        <w:spacing w:after="0"/>
        <w:ind w:left="120"/>
        <w:rPr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F0793" w:rsidRPr="00EF0793" w:rsidTr="00861E0A">
        <w:trPr>
          <w:jc w:val="center"/>
        </w:trPr>
        <w:tc>
          <w:tcPr>
            <w:tcW w:w="3114" w:type="dxa"/>
          </w:tcPr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Т.Г..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EF0793" w:rsidRPr="00EF0793" w:rsidRDefault="00861E0A" w:rsidP="00EF0793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М.А.</w:t>
            </w:r>
          </w:p>
          <w:p w:rsidR="00EF0793" w:rsidRPr="00EF0793" w:rsidRDefault="00861E0A" w:rsidP="00EF0793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861E0A" w:rsidRDefault="00EF0793" w:rsidP="00EF0793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F07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:rsidR="00EF0793" w:rsidRPr="00EF0793" w:rsidRDefault="00861E0A" w:rsidP="00EF0793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:rsidR="00EF0793" w:rsidRPr="00EF0793" w:rsidRDefault="00EF0793" w:rsidP="00EF0793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F0793" w:rsidRPr="00EF0793" w:rsidRDefault="00EF0793" w:rsidP="00EF0793">
      <w:pPr>
        <w:widowControl/>
        <w:spacing w:after="0"/>
        <w:ind w:left="120"/>
      </w:pPr>
    </w:p>
    <w:p w:rsidR="00EF0793" w:rsidRPr="00EF0793" w:rsidRDefault="00EF0793" w:rsidP="00EF0793">
      <w:pPr>
        <w:widowControl/>
        <w:spacing w:after="0"/>
        <w:ind w:left="120"/>
      </w:pPr>
      <w:r w:rsidRPr="00EF0793">
        <w:rPr>
          <w:rFonts w:ascii="Times New Roman" w:hAnsi="Times New Roman"/>
          <w:color w:val="000000"/>
          <w:sz w:val="28"/>
        </w:rPr>
        <w:t>‌</w:t>
      </w:r>
    </w:p>
    <w:p w:rsidR="00EF0793" w:rsidRPr="00EF0793" w:rsidRDefault="00EF0793" w:rsidP="00EF0793">
      <w:pPr>
        <w:widowControl/>
        <w:spacing w:after="0"/>
        <w:ind w:left="120"/>
      </w:pPr>
    </w:p>
    <w:p w:rsidR="00EF0793" w:rsidRPr="00EF0793" w:rsidRDefault="00EF0793" w:rsidP="00EF0793">
      <w:pPr>
        <w:widowControl/>
        <w:spacing w:after="0"/>
        <w:ind w:left="120"/>
      </w:pPr>
    </w:p>
    <w:p w:rsidR="00EF0793" w:rsidRPr="00EF0793" w:rsidRDefault="00EF0793" w:rsidP="00EF0793">
      <w:pPr>
        <w:widowControl/>
        <w:spacing w:after="0"/>
        <w:ind w:left="120"/>
      </w:pPr>
    </w:p>
    <w:p w:rsidR="00EF0793" w:rsidRPr="00EF0793" w:rsidRDefault="00EF0793" w:rsidP="00EF0793">
      <w:pPr>
        <w:widowControl/>
        <w:spacing w:after="0" w:line="408" w:lineRule="auto"/>
        <w:ind w:left="120"/>
        <w:jc w:val="center"/>
      </w:pPr>
      <w:r w:rsidRPr="00EF079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F0793" w:rsidRPr="00EF0793" w:rsidRDefault="00EF0793" w:rsidP="00EF0793">
      <w:pPr>
        <w:widowControl/>
        <w:spacing w:after="0"/>
        <w:ind w:left="120"/>
        <w:jc w:val="center"/>
      </w:pPr>
    </w:p>
    <w:p w:rsidR="00EF0793" w:rsidRPr="00EF0793" w:rsidRDefault="00EF0793" w:rsidP="00EF0793">
      <w:pPr>
        <w:widowControl/>
        <w:spacing w:after="0" w:line="240" w:lineRule="auto"/>
        <w:jc w:val="center"/>
      </w:pPr>
      <w:r w:rsidRPr="00EF0793">
        <w:rPr>
          <w:rFonts w:ascii="Times New Roman" w:hAnsi="Times New Roman"/>
          <w:b/>
          <w:color w:val="000000"/>
          <w:sz w:val="28"/>
        </w:rPr>
        <w:t>учебного   предмета «Родной (татарский) язык»</w:t>
      </w:r>
    </w:p>
    <w:p w:rsidR="00EF0793" w:rsidRPr="00EF0793" w:rsidRDefault="00861E0A" w:rsidP="00EF0793">
      <w:pPr>
        <w:widowControl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1-4</w:t>
      </w:r>
      <w:r w:rsidR="00EF0793" w:rsidRPr="00EF0793">
        <w:rPr>
          <w:rFonts w:ascii="Times New Roman" w:hAnsi="Times New Roman"/>
          <w:color w:val="000000"/>
          <w:sz w:val="28"/>
        </w:rPr>
        <w:t xml:space="preserve"> классов </w:t>
      </w:r>
    </w:p>
    <w:p w:rsidR="00EF0793" w:rsidRPr="00EF0793" w:rsidRDefault="00EF0793" w:rsidP="00EF0793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0793">
        <w:rPr>
          <w:rFonts w:ascii="Times New Roman" w:hAnsi="Times New Roman"/>
          <w:sz w:val="28"/>
          <w:szCs w:val="28"/>
        </w:rPr>
        <w:t xml:space="preserve">учителя  </w:t>
      </w:r>
      <w:r w:rsidR="00861E0A">
        <w:rPr>
          <w:rFonts w:ascii="Times New Roman" w:hAnsi="Times New Roman"/>
          <w:sz w:val="28"/>
          <w:szCs w:val="28"/>
        </w:rPr>
        <w:t xml:space="preserve">родного </w:t>
      </w:r>
      <w:r w:rsidRPr="00EF0793">
        <w:rPr>
          <w:rFonts w:ascii="Times New Roman" w:hAnsi="Times New Roman"/>
          <w:sz w:val="28"/>
          <w:szCs w:val="28"/>
        </w:rPr>
        <w:t xml:space="preserve">татарского языка и литературы </w:t>
      </w:r>
    </w:p>
    <w:p w:rsidR="00EF0793" w:rsidRPr="00EF0793" w:rsidRDefault="00861E0A" w:rsidP="00EF0793">
      <w:pPr>
        <w:widowControl/>
        <w:spacing w:after="0" w:line="240" w:lineRule="auto"/>
        <w:jc w:val="center"/>
      </w:pPr>
      <w:proofErr w:type="spellStart"/>
      <w:r>
        <w:rPr>
          <w:rFonts w:ascii="Times New Roman" w:hAnsi="Times New Roman"/>
          <w:sz w:val="28"/>
          <w:szCs w:val="28"/>
        </w:rPr>
        <w:t>Набиуллиной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Таслимы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Гиниятовны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F0793" w:rsidRDefault="00EF0793" w:rsidP="00EF0793">
      <w:pPr>
        <w:widowControl/>
        <w:spacing w:after="0" w:line="259" w:lineRule="auto"/>
        <w:ind w:left="120"/>
        <w:jc w:val="center"/>
      </w:pPr>
    </w:p>
    <w:p w:rsidR="00861E0A" w:rsidRDefault="00861E0A" w:rsidP="00EF0793">
      <w:pPr>
        <w:widowControl/>
        <w:spacing w:after="0" w:line="259" w:lineRule="auto"/>
        <w:ind w:left="120"/>
        <w:jc w:val="center"/>
      </w:pPr>
    </w:p>
    <w:p w:rsidR="00861E0A" w:rsidRPr="00EF0793" w:rsidRDefault="00861E0A" w:rsidP="00EF0793">
      <w:pPr>
        <w:widowControl/>
        <w:spacing w:after="0" w:line="259" w:lineRule="auto"/>
        <w:ind w:left="120"/>
        <w:jc w:val="center"/>
        <w:rPr>
          <w:sz w:val="28"/>
          <w:szCs w:val="28"/>
        </w:rPr>
      </w:pPr>
    </w:p>
    <w:p w:rsidR="00EF0793" w:rsidRPr="00EF0793" w:rsidRDefault="00861E0A" w:rsidP="00861E0A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EF0793" w:rsidRPr="00EF0793">
        <w:rPr>
          <w:rFonts w:ascii="Times New Roman" w:hAnsi="Times New Roman"/>
          <w:sz w:val="28"/>
          <w:szCs w:val="28"/>
        </w:rPr>
        <w:t>Принято на заседании</w:t>
      </w:r>
    </w:p>
    <w:p w:rsidR="00EF0793" w:rsidRPr="00EF0793" w:rsidRDefault="00861E0A" w:rsidP="00861E0A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</w:t>
      </w:r>
      <w:r w:rsidR="00EF0793" w:rsidRPr="00EF0793">
        <w:rPr>
          <w:rFonts w:ascii="Times New Roman" w:hAnsi="Times New Roman"/>
          <w:sz w:val="28"/>
          <w:szCs w:val="28"/>
        </w:rPr>
        <w:t>едагогического совета</w:t>
      </w:r>
    </w:p>
    <w:p w:rsidR="00861E0A" w:rsidRDefault="00861E0A" w:rsidP="00861E0A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EF0793" w:rsidRPr="00EF0793">
        <w:rPr>
          <w:rFonts w:ascii="Times New Roman" w:hAnsi="Times New Roman"/>
          <w:sz w:val="28"/>
          <w:szCs w:val="28"/>
        </w:rPr>
        <w:t>Протокол №1</w:t>
      </w:r>
    </w:p>
    <w:p w:rsidR="00EF0793" w:rsidRPr="00EF0793" w:rsidRDefault="00861E0A" w:rsidP="00861E0A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EF0793" w:rsidRPr="00EF0793">
        <w:rPr>
          <w:rFonts w:ascii="Times New Roman" w:hAnsi="Times New Roman"/>
          <w:sz w:val="28"/>
          <w:szCs w:val="28"/>
        </w:rPr>
        <w:t xml:space="preserve">от </w:t>
      </w:r>
      <w:r w:rsidR="00164757">
        <w:rPr>
          <w:rFonts w:ascii="Times New Roman" w:hAnsi="Times New Roman"/>
          <w:sz w:val="28"/>
          <w:szCs w:val="28"/>
        </w:rPr>
        <w:t>«</w:t>
      </w:r>
      <w:r w:rsidR="00EF0793" w:rsidRPr="00EF0793">
        <w:rPr>
          <w:rFonts w:ascii="Times New Roman" w:hAnsi="Times New Roman"/>
          <w:sz w:val="28"/>
          <w:szCs w:val="28"/>
        </w:rPr>
        <w:t>28</w:t>
      </w:r>
      <w:r w:rsidR="00164757">
        <w:rPr>
          <w:rFonts w:ascii="Times New Roman" w:hAnsi="Times New Roman"/>
          <w:sz w:val="28"/>
          <w:szCs w:val="28"/>
        </w:rPr>
        <w:t xml:space="preserve">» августа </w:t>
      </w:r>
      <w:r w:rsidR="00EF0793" w:rsidRPr="00EF0793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>г.</w:t>
      </w:r>
    </w:p>
    <w:p w:rsidR="00EF0793" w:rsidRPr="00EF0793" w:rsidRDefault="00EF0793" w:rsidP="00EF0793">
      <w:pPr>
        <w:widowControl/>
        <w:spacing w:after="0" w:line="408" w:lineRule="auto"/>
        <w:ind w:left="120"/>
        <w:jc w:val="center"/>
        <w:rPr>
          <w:sz w:val="28"/>
          <w:szCs w:val="28"/>
        </w:rPr>
      </w:pPr>
    </w:p>
    <w:p w:rsidR="00EF0793" w:rsidRPr="00EF0793" w:rsidRDefault="00EF0793" w:rsidP="00EF0793">
      <w:pPr>
        <w:widowControl/>
        <w:spacing w:after="0"/>
        <w:ind w:left="120"/>
        <w:jc w:val="center"/>
      </w:pPr>
    </w:p>
    <w:p w:rsidR="00EF0793" w:rsidRPr="00EF0793" w:rsidRDefault="00EF0793" w:rsidP="00EF0793">
      <w:pPr>
        <w:widowControl/>
        <w:spacing w:after="0"/>
        <w:ind w:left="120"/>
        <w:jc w:val="center"/>
      </w:pPr>
    </w:p>
    <w:p w:rsidR="00EF0793" w:rsidRDefault="00EF0793" w:rsidP="00164757">
      <w:pPr>
        <w:widowControl/>
        <w:spacing w:after="0"/>
      </w:pPr>
      <w:bookmarkStart w:id="1" w:name="f4f51048-cb84-4c82-af6a-284ffbd4033b"/>
    </w:p>
    <w:p w:rsidR="00164757" w:rsidRDefault="00164757" w:rsidP="00164757">
      <w:pPr>
        <w:widowControl/>
        <w:spacing w:after="0"/>
        <w:rPr>
          <w:rFonts w:ascii="Times New Roman" w:hAnsi="Times New Roman"/>
          <w:b/>
          <w:color w:val="000000"/>
          <w:sz w:val="28"/>
        </w:rPr>
      </w:pPr>
    </w:p>
    <w:p w:rsidR="00EF0793" w:rsidRDefault="00EF0793" w:rsidP="00EF0793">
      <w:pPr>
        <w:widowControl/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F0793" w:rsidRPr="00EF0793" w:rsidRDefault="00EF0793" w:rsidP="00EF0793">
      <w:pPr>
        <w:widowControl/>
        <w:spacing w:after="0"/>
        <w:ind w:left="120"/>
        <w:jc w:val="center"/>
      </w:pPr>
      <w:r w:rsidRPr="00EF0793">
        <w:rPr>
          <w:rFonts w:ascii="Times New Roman" w:hAnsi="Times New Roman"/>
          <w:b/>
          <w:color w:val="000000"/>
          <w:sz w:val="28"/>
        </w:rPr>
        <w:t>Казань, 2023-2024</w:t>
      </w:r>
      <w:bookmarkEnd w:id="1"/>
      <w:r w:rsidR="00164757">
        <w:rPr>
          <w:rFonts w:ascii="Times New Roman" w:hAnsi="Times New Roman"/>
          <w:b/>
          <w:color w:val="000000"/>
          <w:sz w:val="28"/>
        </w:rPr>
        <w:t xml:space="preserve"> уч. год</w:t>
      </w:r>
    </w:p>
    <w:p w:rsidR="00962794" w:rsidRPr="00650299" w:rsidRDefault="00962794" w:rsidP="001D0F99">
      <w:pPr>
        <w:widowControl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962794" w:rsidRPr="00650299" w:rsidRDefault="00962794" w:rsidP="00650299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Татарский язык является средством приобщения к духовному богатству культуры и литературы народа, одним из каналов социализации личности. В результате изучения курса родного (татарского) языка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  <w:r w:rsidR="00962794" w:rsidRPr="006502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У обучающегося последовательно формируются эмоционально-ценностное отношение к родному языку, интерес к его изучению, стремление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В содержании программы по родному (татарскому) языку выделяются следующие содержательные линии: обучение грамоте, систематический курс и развитие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 Изучение родного (татарского) языка направлено на достижение следующих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целей:</w:t>
      </w:r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</w:t>
      </w:r>
      <w:proofErr w:type="gramEnd"/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Достижение поставленных целей реализации программы по родному (татарскому) языку предусматривает решение следующих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задач</w:t>
      </w:r>
      <w:r w:rsidRPr="00650299">
        <w:rPr>
          <w:rFonts w:ascii="Times New Roman" w:eastAsia="Times New Roman" w:hAnsi="Times New Roman"/>
          <w:sz w:val="24"/>
          <w:szCs w:val="24"/>
        </w:rPr>
        <w:t>:</w:t>
      </w:r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="00861828" w:rsidRPr="00650299">
        <w:rPr>
          <w:rFonts w:ascii="Times New Roman" w:eastAsia="Times New Roman" w:hAnsi="Times New Roman"/>
          <w:sz w:val="24"/>
          <w:szCs w:val="24"/>
        </w:rPr>
        <w:t>морфемике</w:t>
      </w:r>
      <w:proofErr w:type="spellEnd"/>
      <w:r w:rsidR="00861828" w:rsidRPr="00650299">
        <w:rPr>
          <w:rFonts w:ascii="Times New Roman" w:eastAsia="Times New Roman" w:hAnsi="Times New Roman"/>
          <w:sz w:val="24"/>
          <w:szCs w:val="24"/>
        </w:rPr>
        <w:t>, морфологии и синтаксисе;</w:t>
      </w:r>
      <w:proofErr w:type="gramEnd"/>
    </w:p>
    <w:p w:rsidR="00861828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-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650299" w:rsidRDefault="00650299" w:rsidP="00650299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50299" w:rsidRDefault="00650299" w:rsidP="00650299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2794" w:rsidRPr="00650299" w:rsidRDefault="00962794" w:rsidP="00650299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 xml:space="preserve">МЕСТО УЧЕБНОГО ПРЕДМЕТА </w:t>
      </w:r>
    </w:p>
    <w:p w:rsidR="00962794" w:rsidRPr="00650299" w:rsidRDefault="00962794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61828" w:rsidRPr="00650299" w:rsidRDefault="0030783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 1 классе – 33 часа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 xml:space="preserve"> (1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час в неделю), во 2 </w:t>
      </w:r>
      <w:r w:rsidR="00E91359">
        <w:rPr>
          <w:rFonts w:ascii="Times New Roman" w:eastAsia="Times New Roman" w:hAnsi="Times New Roman"/>
          <w:sz w:val="24"/>
          <w:szCs w:val="24"/>
        </w:rPr>
        <w:t>–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3</w:t>
      </w:r>
      <w:r w:rsidR="00E913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0299">
        <w:rPr>
          <w:rFonts w:ascii="Times New Roman" w:eastAsia="Times New Roman" w:hAnsi="Times New Roman"/>
          <w:sz w:val="24"/>
          <w:szCs w:val="24"/>
        </w:rPr>
        <w:t>классах – 34 часа, в 4 классе – 17 часов (0,5 часов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 xml:space="preserve"> в неделю).</w:t>
      </w:r>
    </w:p>
    <w:p w:rsidR="00650299" w:rsidRDefault="00650299" w:rsidP="001D0F99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307838" w:rsidRPr="00650299" w:rsidRDefault="00307838" w:rsidP="00650299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307838" w:rsidRPr="00650299" w:rsidRDefault="00307838" w:rsidP="00650299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307838" w:rsidRPr="00650299" w:rsidRDefault="00307838" w:rsidP="00650299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 1.1. Развитие речи.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Понимание на слух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аудиотекста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построенного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 знакомом языковом материале и при самостоятельном чтении вслух.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Чтение по слогам слов и предложений. Участие в диалоге.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1.2. Фонетика.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Буквы и звуки татарского алфавита (дополнительные 6 букв в татарском алфавите). Определение количества и последовательности звуков в слове. Различение гласных и согласных звуков, гласных – твёрдых и мягких, согласных –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Слого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-звуковой разбор слова.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1.3. Графика.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Различение звуков и букв: буква как знак звука. Овладение позиционным способом обозначения звуков буквами. Выработка связного и ритмичного написания букв. Правильное расположение букв и слов на строке. Основные элементы соединения бу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кв в сл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>ове.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Татарский алфавит.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1.4. Чтение.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Гигиенические требования при чтении. Беглое 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обучающийся выражает понимание смысла читаемого.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1.5. Письмо.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Гигиенические требования при письме. Записывание прописных букв в начале предложения и в именах собственных. Записывание предложений после предварительного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слого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-звукового разбора каждого слова. Записывание слов и предложений по памяти.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1.6. Орфография и пунктуация.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Прописные и строчные буквы. Знаки препинания в конце предложения.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 Систематический курс.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2.1. Общие сведения о языке.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Язык как основное средство человеческого общения. Распознавание устной и письменной речи.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2.2. Фонетика.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Гласные и согласные звуки татарского языка. Твёрдые и мягкие гласные звуки. Звонкие и глухие согласные звуки. Специфичные звуки татарского языка [ә], [ө], [ү], [w], [ғ], [қ], [җ], [ң], [һ]. Звуковое значение букв е, ю, 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Слог. Количество слогов в слове.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Ударение.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Татарский алфавит: правильное название букв, их последовательность.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2.3. Графика.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2.4. Орфоэпия.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Правильное произношение специфичных гласных звуков татарского языка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 [ә], [ө], [ү].</w:t>
      </w:r>
      <w:proofErr w:type="gramEnd"/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Правильное произношение специфичных согласных звуков татарского языка [w], [ғ], [қ], [җ], [ң], [һ].</w:t>
      </w:r>
    </w:p>
    <w:p w:rsidR="00861828" w:rsidRPr="00650299" w:rsidRDefault="00307838" w:rsidP="006502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2.5. Лексика.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Слово как единица языка. Слово как название предмета, признака предмета, действия предмета (ознакомление).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2.6. Морфология.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Умение различать слова, отвечающие на вопросы «кем?» («кто?») и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нәрсә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?» («что?»).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2.7. Синтаксис.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Слово, предложение и текст.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2.8. Орфография и пунктуация.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Правильное оформление предложения при письме, выбор знака конца предложения. Использование прописной буквы в начале предложения и в именах собственных (в именах и фамилиях людей, кличках животных).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Применение изученных правил правописания: раздельное написание слов в предложении, перенос слов на следующую строку, перенос слов с буквами ъ и ь по слогам.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Присоединение к слову твёрдого или мягкого варианта аффиксов.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3. Развитие речи.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307838" w:rsidRPr="00650299" w:rsidRDefault="0030783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50299" w:rsidRPr="00650299" w:rsidRDefault="00307838" w:rsidP="001D0F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50299">
        <w:rPr>
          <w:rFonts w:ascii="Times New Roman" w:eastAsia="Times New Roman" w:hAnsi="Times New Roman"/>
          <w:b/>
          <w:sz w:val="24"/>
          <w:szCs w:val="24"/>
        </w:rPr>
        <w:t>2 КЛАСС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 Систематический курс.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1.1. Фонетика, орфоэпия, графика.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Различение звуков и букв. Система гласных звуков татарского языка: специфичные гласные звуки.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Согласные звуки в татарском языке: специфичные согласные звуки [w], [ғ], [қ], [җ], [ң], [һ]. Краткая характеристика гласных и согласных звуков: гласный – согласный; гласный – твёрдый – мягкий; согласный звонкий – глухой, парный – непарный. </w:t>
      </w:r>
      <w:proofErr w:type="gramEnd"/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Татарский алфавит. Правописание букв татарского алфавита.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Соблюдение правильного ударения в словах.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Записывание слов в алфавитном порядке. Применение изученных правил правописания.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1.2. Лексика.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Слово, лексическое значение слова.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Синонимы. Антонимы.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1.3. Состав слова (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морфемика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).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Присоединение аффиксов к существительным.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1.4. Морфология.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Самостоятельные части речи. Имя существительное: общее значение, вопросы «кем?» («кто?»),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нәрсә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?» («что?»), употребление в речи. Имена собственные и нарицательные. Категория числа существительных.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Имя прилагательное: общее значение, вопрос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нинди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?» («какой?»), употребление в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Глагол: общее значение, вопрос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нишли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?» («что делает?»), употребление в речи, грамматические признаки – время, лицо, число.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Настоящее время глагола изъявительного наклонения.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1.5. Синтаксис.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Слово и предложение. Составление предложения из заданных форм слов.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Виды предложений по цели высказывания.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1.6. Орфография и пунктуация.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Прописная буква в начале предложения и в именах собственных. Оформление предложения при письме, выбирая необходимые знаки препинания на конце предложения. Перенос слов со строки на строку.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 Развитие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аудиотекстом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.</w:t>
      </w:r>
    </w:p>
    <w:p w:rsidR="00650299" w:rsidRDefault="00650299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50299" w:rsidRPr="00650299" w:rsidRDefault="00307838" w:rsidP="001D0F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50299">
        <w:rPr>
          <w:rFonts w:ascii="Times New Roman" w:eastAsia="Times New Roman" w:hAnsi="Times New Roman"/>
          <w:b/>
          <w:sz w:val="24"/>
          <w:szCs w:val="24"/>
        </w:rPr>
        <w:t>3 КЛАСС</w:t>
      </w:r>
    </w:p>
    <w:p w:rsidR="00861828" w:rsidRPr="00650299" w:rsidRDefault="00307838" w:rsidP="006502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1. Систематический курс.</w:t>
      </w:r>
    </w:p>
    <w:p w:rsidR="00861828" w:rsidRPr="00650299" w:rsidRDefault="00307838" w:rsidP="006502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861828" w:rsidRPr="00650299">
        <w:rPr>
          <w:rFonts w:ascii="Times New Roman" w:eastAsia="Times New Roman" w:hAnsi="Times New Roman"/>
          <w:sz w:val="24"/>
          <w:szCs w:val="24"/>
        </w:rPr>
        <w:t>1.1. Фонетика, орфоэпия, графика.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Различение звука и буквы: буква как знак звука. Использование алфавита при работе со словарями, справочниками. Определение количества слогов в слове. Выделение в слове ударного слога.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1.2. Лексика.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Особенности слова как единицы лексического уровня языка. Наблюдение за употреблением синонимов, антонимов и омонимов в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Различение однозначных и многозначных слов, прямого и переносного значения слова.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1.3. Состав слова (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морфемика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).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Выделение корня слова (простые случаи). Образование новых слов при помощи аффиксов.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1.4. Морфология.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Местоимения. Личные местоимения 1, 2, 3 лица единственного и множественного числа.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Имя прилагательное. Общее значение. Употребление в речи.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1.5. Синтаксис.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Главные члены предложения: подлежащее и сказуемое. Порядок слов в предложении.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1.6. Орфография и пунктуация.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Нахождение и исправление орфографических и пунктуационных ошибок по изученным правилам.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 Развитие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Составление небольшого устного рассказа.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Понимание содержащуюся в прочитанном тексте информацию. Выражение собственного мнения, аргументируя его с учётом ситуации общения.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Соблюдение норм речевого этикета в ситуациях учебного и бытового общения. </w:t>
      </w:r>
    </w:p>
    <w:p w:rsidR="00650299" w:rsidRDefault="00650299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50299" w:rsidRPr="00650299" w:rsidRDefault="00FF2C87" w:rsidP="001D0F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50299">
        <w:rPr>
          <w:rFonts w:ascii="Times New Roman" w:eastAsia="Times New Roman" w:hAnsi="Times New Roman"/>
          <w:b/>
          <w:sz w:val="24"/>
          <w:szCs w:val="24"/>
        </w:rPr>
        <w:t>4 КЛАСС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 Систематический курс.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1.1. Фонетика, орфоэпия, графика.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1.2. Орфоэпия.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1.3. Лексика.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Собственно татарские слова и заимствования в татарском языке.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Однозначные и многозначные слова. Прямое и переносное значение слова.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1.4. Состав слова (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морфемика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Морфемный состав слова.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Корень слова и аффиксы. Словообразующие и формообразующие аффиксы.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1.5. Морфология.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Имя существительное. Повторение грамматических категорий имён существительных (число, падеж).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Местоимение. Личные местоимения (повторение).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Указательные и вопросительные местоимения.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Числительное. Определение значения и употребления в речи числительных.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Количественные и порядковые числительные.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Глагол. Форма повелительного наклонения глагола.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Определение категории времени глагола изъявительного наклонения: настоящее, прошедшее и будущее.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Отрицательный аспект глаголов настоящего, прошедшего определённого и будущего определённого времени. Спряжение глаголов в настоящем (повторение), прошедшем и будущем временах.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1.6. Синтаксис.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1.7. Орфография и пунктуация.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Повторение правил правописания, изученных в 1–3 классах.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2. Развитие речи.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Соблюдение норм татарского литературного языка в собственной речи и оценивание соблюдения этих норм в речи собеседников.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Составление небольшого описания предмета, картинки, персонажа. Владение техникой </w:t>
      </w: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чтения, приемами понимания прочитанного и прослушанного, интерпретации и преобразования текстов.</w:t>
      </w:r>
    </w:p>
    <w:p w:rsidR="00FF2C87" w:rsidRPr="00650299" w:rsidRDefault="00FF2C87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F2C87" w:rsidRPr="00650299" w:rsidRDefault="00FF2C87" w:rsidP="00650299">
      <w:pPr>
        <w:widowControl/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</w:p>
    <w:p w:rsidR="00FF2C87" w:rsidRPr="00650299" w:rsidRDefault="00FF2C87" w:rsidP="00650299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 результате изучения родного (татарского) языка на уровне начального общего образования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обучающегося будут сформированы следующие </w:t>
      </w:r>
      <w:r w:rsidRPr="00650299">
        <w:rPr>
          <w:rFonts w:ascii="Times New Roman" w:eastAsia="Times New Roman" w:hAnsi="Times New Roman"/>
          <w:b/>
          <w:sz w:val="24"/>
          <w:szCs w:val="24"/>
        </w:rPr>
        <w:t xml:space="preserve">личностные </w:t>
      </w:r>
      <w:r w:rsidRPr="00650299">
        <w:rPr>
          <w:rFonts w:ascii="Times New Roman" w:eastAsia="Times New Roman" w:hAnsi="Times New Roman"/>
          <w:sz w:val="24"/>
          <w:szCs w:val="24"/>
        </w:rPr>
        <w:t>результаты: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1) гражданско-патриотического воспитания: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становление ценностного отношения к своей Родине, в том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числечерез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 изучение родного (татарского) языка, являющегося частью истории и культуры страны;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осознание своей этнокультурной и российской гражданской идентичности, понимание статуса родного (татарского) языка в Российской Федерации и в субъекте;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сопричастность к прошлому, настоящему и будущему родного края, в том числе при работе с учебными текстами;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уважение к своему и другим народам России;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2) духовно-нравственного воспитания: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признание индивидуальности каждого человека;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проявление сопереживания, уважения и доброжелательности (в том числе с использованием языковых сре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дств дл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>я выражения своего состояния и чувств);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3) эстетического воспитания: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4) физического воспитания, формирования культуры здоровья и эмоционального благополучия: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5) трудового воспитания: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6) экологического воспитания: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бережное отношение к природе, формируемое в процессе работы над текстами;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неприятие действий, приносящих вред природе;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7) ценности научного познания: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(татарского) языка).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 В результате изучения родного (татарского)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объединять объекты (языковые единицы) по заданному признаку;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подходящий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(на основе предложенных критериев);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выполнять по предложенному плану проектное задание;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2.3. У обучающегося будут сформированы умения работать с информацией как часть познавательных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анализировать и создавать текстовую, виде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о-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>, графическую, звуковую информацию в соответствии с учебной задачей;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2.4. У обучающегося будут сформированы умения общения как часть коммуникативных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воспринимать и формулировать суждения, выражать эмоции в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соответствиис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 целями и условиями общения в знакомой среде;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подготавливать небольшие публичные выступления;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2.5. У обучающегося будут сформированы умения</w:t>
      </w:r>
      <w:r w:rsidRPr="00650299">
        <w:rPr>
          <w:rFonts w:ascii="Times New Roman" w:hAnsi="Times New Roman"/>
          <w:sz w:val="24"/>
          <w:szCs w:val="24"/>
        </w:rPr>
        <w:t xml:space="preserve"> следующие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самоорганизации как части регулятивных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выстраивать последовательность выбранных действий.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2.6. У обучающегося будут сформированы умения самоконтроля как части регулятивных универсальных учебных действий: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устанавливать причины успеха (неудач) учебной деятельности;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корректировать свои учебные действия для преодоления речевых и орфографических ошибок.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2.7. У обучающегося будут сформированы умения совместной деятельности: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ответственно выполнять свою часть работы;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оценивать свой вклад в общий результат;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выполнять совместные проектные задания </w:t>
      </w:r>
      <w:r w:rsidRPr="00650299">
        <w:rPr>
          <w:rFonts w:ascii="Times New Roman" w:hAnsi="Times New Roman"/>
          <w:sz w:val="24"/>
          <w:szCs w:val="24"/>
        </w:rPr>
        <w:t>с использованием предложенного образца</w:t>
      </w:r>
      <w:r w:rsidRPr="00650299">
        <w:rPr>
          <w:rFonts w:ascii="Times New Roman" w:eastAsia="Times New Roman" w:hAnsi="Times New Roman"/>
          <w:sz w:val="24"/>
          <w:szCs w:val="24"/>
        </w:rPr>
        <w:t>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изучения родного (татарского) языка. К концу обучения в 1 классе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научится: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воспроизводить звуковую форму слова по его буквенной записи;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рассказывать о себе, друзьях;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соблюдать орфоэпические и интонационные нормы татарского языка в устной и письменной речи;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читать целыми словами со скоростью, соответствующей индивидуальному темпу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обучающегося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владеть начертанием письменных прописных и строчных букв;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правильно списывать слова и предложения;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буквы, буквосочетания, слоги, слова, предложения с соблюдением гигиенических норм;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вырабатывать связное и ритмичное написание букв;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под диктовку слова, тексты объёмом не более 8 слов;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распознавать устную и письменную речь;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различать слово, предложение и текст;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применять изученные правила правописания: раздельное написание слов в предложении;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прописные буквы в начале предложения и в именах собственных;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правильно оформлять предложение при письме, выбирать знак конца предложения;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выделять в слове ударение;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произносить и различать на слух гласные звуки татарского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гласные и согласные звуки; гласные – твёрдые и мягкие; согласные – звонкие и глухие;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количество и последовательность звуков в слове;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звуки и буквы: буква как знак звука;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количество слогов;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переносить слова на другую строку;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читать специфичные гласные звуки татарского языка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 [ә], [ө], [ү];</w:t>
      </w:r>
      <w:proofErr w:type="gramEnd"/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читать специфичные согласные звуки татарского языка [w], [ғ], [қ], [җ], [ң], [һ];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употреблять при письме буквы, обозначающие специфичные звуки татарского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функции букв е, ё, ю, 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называть буквы татарского алфавита, их последовательность;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использовать алфавит для упорядочения списка слов;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присоединять, к слову, твёрдый или мягкий вариант аффиксов;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слова, отвечающие на вопросы «кем?» («кто?») и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нәрсә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?» («что?»);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находить в предложении слова, отвечающие на вопрос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нишли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?» («что делает?»);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вести диалог, расспрашивая собеседника, отвечая на его вопросы;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воспринимать на слух 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аудиотекст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 xml:space="preserve">, построенный на знакомом языковом материале;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владеть техникой чтения, приёмами понимания прочитанного и прослушанного текста.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Предметные результаты изучения родного (татарского) языка. К концу обучения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во 2 классе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научится: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составлять небольшое описание картины;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рассказывать о друзьях, любимых животных, каникулах;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понимать на слух речь учителя и других обучающихся;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находить в тексте нужную информацию;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выразительно читать те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кст всл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>ух, соблюдая правильную интонацию;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правильно списывать (без пропусков и искажений букв) слова и предложения, текст объёмом не более 10 слов;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12 слов с учётом изученных правил правописания;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находить в тексте слова с заданным звуком;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использовать различные словари татарского языка;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определять лексическое значение слова с помощью словаря;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выявлять в тексте случаи употребления элементарных синонимов и антонимов;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распознавать самостоятельные части речи;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выделять среди имён существительных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собственные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и нарицательные;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определять число имён существительных;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имена существительные по вопросам «кем?» («кто?») и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нәрсә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?» («что?»);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распознавать имена прилагательные, определять их роль в речи;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hAnsi="Times New Roman"/>
          <w:sz w:val="24"/>
          <w:szCs w:val="24"/>
        </w:rPr>
        <w:t>определять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имена прилагательные в текстах;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глаголы среди других слов и в тексте;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распознавать глаголы настоящего времени изъявительного наклонения;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соблюдать нормы речевого этикета в ситуациях учебного и бытового общения;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Предметные результаты изучения родного (татарского) языка. К концу обучения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в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3 классе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научится: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строить устное диалогическое и монологическое высказывания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 xml:space="preserve"> ;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разыгрывать готовые диалоги на изученные темы;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кратко излагать содержание прочитанного (услышанного) текста, выражать своё отношение к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прочитанному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(услышанному), используя речевые средства родного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устанавливать последовательность событий в тексте;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правильно списывать слова, предложения, текст объёмом не более 15 слов;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писать под диктовку текст объёмом не более 15 слов с учётом изученных правил правописания;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понимать социокультурные реалии при чтении и аудировании в рамках изученного материала;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использовать при письме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разделительный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ъ и ь знаки;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выделять в слове ударный слог;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lastRenderedPageBreak/>
        <w:t>выделять корень слова (простые случаи);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однокоренные слова и формы одного и того же слова;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понимать особенности слова как единицы лексического уровня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hAnsi="Times New Roman"/>
          <w:sz w:val="24"/>
          <w:szCs w:val="24"/>
        </w:rPr>
        <w:t>определять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синонимы, антонимы и омонимы в речи;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подбирать синонимы к словам разных частей речи;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однозначные и многозначные слова, прямое и переносное значения слова;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слова,  употребляемые в прямом и переносном значении (простые случаи);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грамматические признаки имён существительных (число, падеж);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hAnsi="Times New Roman"/>
          <w:sz w:val="24"/>
          <w:szCs w:val="24"/>
        </w:rPr>
        <w:t>определять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местоимения; использовать личные местоимения для устранения повторов в тексте;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выявлять имя прилагательное среди других частей речи по обобщенному лексическому значению и вопросу;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hAnsi="Times New Roman"/>
          <w:sz w:val="24"/>
          <w:szCs w:val="24"/>
        </w:rPr>
        <w:t>определять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имена прилагательные в тексте-описании;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hAnsi="Times New Roman"/>
          <w:sz w:val="24"/>
          <w:szCs w:val="24"/>
        </w:rPr>
        <w:t>определять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особенности глагола как части речи;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определять спряжение глаголов настоящего времени изъявительного наклонения;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находить главные члены предложения – подлежащее и сказуемое;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сочинение по картине, используя выразительные средства языка;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соблюдать нормы татарского языка в собственной речи и оценивать соблюдение этих норм в речи собеседников.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Предметные результаты изучения родного (татарского) языка. К концу обучения </w:t>
      </w:r>
      <w:r w:rsidRPr="00650299">
        <w:rPr>
          <w:rFonts w:ascii="Times New Roman" w:eastAsia="Times New Roman" w:hAnsi="Times New Roman"/>
          <w:b/>
          <w:sz w:val="24"/>
          <w:szCs w:val="24"/>
        </w:rPr>
        <w:t>в 4 классе</w:t>
      </w:r>
      <w:r w:rsidRPr="0065029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650299">
        <w:rPr>
          <w:rFonts w:ascii="Times New Roman" w:eastAsia="Times New Roman" w:hAnsi="Times New Roman"/>
          <w:sz w:val="24"/>
          <w:szCs w:val="24"/>
        </w:rPr>
        <w:t>обучающийся</w:t>
      </w:r>
      <w:proofErr w:type="gramEnd"/>
      <w:r w:rsidRPr="00650299">
        <w:rPr>
          <w:rFonts w:ascii="Times New Roman" w:eastAsia="Times New Roman" w:hAnsi="Times New Roman"/>
          <w:sz w:val="24"/>
          <w:szCs w:val="24"/>
        </w:rPr>
        <w:t xml:space="preserve"> научится: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читать про себя небольшие тексты и полностью понимать их содержание;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самостоятельно создавать небольшие устные и письменные тексты;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значение незнакомых слов по контексту;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правильно списывать текст объёмом не более 20 слов;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писать изложения и тексты под диктовку объёмом не более 20 слов с учётом изученных правил правописания;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102659853"/>
      <w:r w:rsidRPr="00650299">
        <w:rPr>
          <w:rFonts w:ascii="Times New Roman" w:eastAsia="Times New Roman" w:hAnsi="Times New Roman"/>
          <w:sz w:val="24"/>
          <w:szCs w:val="24"/>
        </w:rPr>
        <w:t>применять в речи закон сингармонизма</w:t>
      </w:r>
      <w:bookmarkEnd w:id="2"/>
      <w:r w:rsidRPr="00650299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проводить фонетический анализ слова;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словарный состав татарского языка с точки зрения его происхождения;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распознавать русские заимствования в татарском языке;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определять порядок присоединения аффиксов в татарском языке;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различать словообразующие и формообразующие аффиксы;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образовывать новые слова при помощи аффиксов;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образовывать степени сравнения прилагательных;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использовать в речи личные местоимения;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использовать в речи вопросительные и указательные местоимения «кем» («кто»),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нәрсә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» («что»),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кайда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» («где»),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күпме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» («сколько»), «</w:t>
      </w:r>
      <w:proofErr w:type="spellStart"/>
      <w:r w:rsidRPr="00650299">
        <w:rPr>
          <w:rFonts w:ascii="Times New Roman" w:eastAsia="Times New Roman" w:hAnsi="Times New Roman"/>
          <w:sz w:val="24"/>
          <w:szCs w:val="24"/>
        </w:rPr>
        <w:t>бу</w:t>
      </w:r>
      <w:proofErr w:type="spellEnd"/>
      <w:r w:rsidRPr="00650299">
        <w:rPr>
          <w:rFonts w:ascii="Times New Roman" w:eastAsia="Times New Roman" w:hAnsi="Times New Roman"/>
          <w:sz w:val="24"/>
          <w:szCs w:val="24"/>
        </w:rPr>
        <w:t>» («это»), «теге» («тот»);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определять значение и употребление в речи порядковых и количественных числительных; 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распознавать форму повелительного наклонения глагола;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 xml:space="preserve">определять категорию времени глагола </w:t>
      </w:r>
      <w:bookmarkStart w:id="3" w:name="_Hlk127690132"/>
      <w:r w:rsidRPr="00650299">
        <w:rPr>
          <w:rFonts w:ascii="Times New Roman" w:eastAsia="Times New Roman" w:hAnsi="Times New Roman"/>
          <w:sz w:val="24"/>
          <w:szCs w:val="24"/>
        </w:rPr>
        <w:t>изъявительного наклонения</w:t>
      </w:r>
      <w:bookmarkEnd w:id="3"/>
      <w:r w:rsidRPr="00650299">
        <w:rPr>
          <w:rFonts w:ascii="Times New Roman" w:eastAsia="Times New Roman" w:hAnsi="Times New Roman"/>
          <w:sz w:val="24"/>
          <w:szCs w:val="24"/>
        </w:rPr>
        <w:t>: настоящее, прошедшее и будущее;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образовывать отрицательный аспект глаголов настоящего, прошедшего и будущего времени;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владеть техникой выступления с небольшими сообщениями перед знакомой аудиторией;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выражать собственное мнение, аргументируя его с учётом ситуации общения;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понимать цель письменного пересказа текста;</w:t>
      </w:r>
    </w:p>
    <w:p w:rsidR="00861828" w:rsidRPr="00650299" w:rsidRDefault="00861828" w:rsidP="00650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0299">
        <w:rPr>
          <w:rFonts w:ascii="Times New Roman" w:eastAsia="Times New Roman" w:hAnsi="Times New Roman"/>
          <w:sz w:val="24"/>
          <w:szCs w:val="24"/>
        </w:rPr>
        <w:t>представлять на татарском языке свою страну и культуру.</w:t>
      </w:r>
    </w:p>
    <w:p w:rsidR="00BF4CA2" w:rsidRPr="00650299" w:rsidRDefault="00BF4CA2" w:rsidP="0065029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F4CA2" w:rsidRPr="00650299" w:rsidRDefault="00BF4CA2" w:rsidP="0065029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F4CA2" w:rsidRPr="00650299" w:rsidRDefault="00BF4CA2" w:rsidP="00650299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:rsidR="00BF4CA2" w:rsidRPr="00650299" w:rsidRDefault="00EC1B32" w:rsidP="0065029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0299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841"/>
        <w:gridCol w:w="1910"/>
        <w:gridCol w:w="2434"/>
      </w:tblGrid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="00946A06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Фонетика</w:t>
            </w: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Буквы и звуки татарского алфавита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40E6" w:rsidRPr="00F25535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46A0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46A06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Слог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C70A7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46A06" w:rsidRPr="00F25535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946A06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946A06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946A0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946A0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946A0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EC1B32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46A06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0C40E6" w:rsidRPr="00F25535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46A0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Звук и буква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F25535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F25535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46A06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Орфоэпия</w:t>
            </w: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46A0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произношение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F25535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DD224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Правильное </w:t>
            </w:r>
            <w:r w:rsidR="00946A06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произношение согласных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F25535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4.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805E4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Лексика</w:t>
            </w: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EC1B32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</w:t>
            </w: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Умение различать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Синтаксис</w:t>
            </w: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Слово, предложение, текст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5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1805E4" w:rsidRPr="00650299" w:rsidRDefault="001805E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7. </w:t>
            </w:r>
            <w:r w:rsidR="00FE5DE2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Орфография и пунктуация</w:t>
            </w:r>
          </w:p>
        </w:tc>
      </w:tr>
      <w:tr w:rsidR="001805E4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1805E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FE5DE2" w:rsidRPr="00650299" w:rsidTr="00417B59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FE5DE2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FE5DE2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прописной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9C70A7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FE5DE2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7" w:history="1">
              <w:r w:rsidR="009C70A7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EC1B3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C40E6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85" w:type="dxa"/>
            <w:gridSpan w:val="3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0E6" w:rsidRPr="00650299" w:rsidTr="00417B59">
        <w:trPr>
          <w:trHeight w:val="144"/>
          <w:tblCellSpacing w:w="20" w:type="nil"/>
        </w:trPr>
        <w:tc>
          <w:tcPr>
            <w:tcW w:w="2892" w:type="dxa"/>
            <w:gridSpan w:val="2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E5DE2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FE5DE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34" w:type="dxa"/>
            <w:tcMar>
              <w:top w:w="50" w:type="dxa"/>
              <w:left w:w="100" w:type="dxa"/>
            </w:tcMar>
            <w:vAlign w:val="center"/>
          </w:tcPr>
          <w:p w:rsidR="000C40E6" w:rsidRPr="00650299" w:rsidRDefault="000C40E6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2CDD" w:rsidRPr="00650299" w:rsidRDefault="00832CDD" w:rsidP="0065029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B03F2" w:rsidRPr="00650299" w:rsidRDefault="00832CDD" w:rsidP="0065029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50299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208"/>
        <w:gridCol w:w="946"/>
        <w:gridCol w:w="1841"/>
        <w:gridCol w:w="1910"/>
        <w:gridCol w:w="2413"/>
      </w:tblGrid>
      <w:tr w:rsidR="00240FCA" w:rsidRPr="00650299" w:rsidTr="00417B59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0FCA" w:rsidRPr="00650299" w:rsidTr="00417B59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Фонетика</w:t>
            </w: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Буквы и звуки татарского алфавита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97A52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F25535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Татарский 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2553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9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240FCA" w:rsidRPr="00F25535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F25535" w:rsidRDefault="00F25535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F25535" w:rsidRDefault="00F25535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20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C6E41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32CDD"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="00832CDD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Лексика</w:t>
            </w: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40FCA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Синонимы, 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40FCA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40FCA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240FCA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832CDD"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="00832CDD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E2D26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397A5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32CDD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397A5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240FCA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</w:t>
            </w: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1E2D26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4C6E4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1E2D2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4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4C6E4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240FCA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Синтаксис</w:t>
            </w: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Слово, предложение, текст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5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240FCA"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Орфография и пунктуация</w:t>
            </w: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1E2D26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</w:t>
              </w:r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lastRenderedPageBreak/>
                <w:t>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прописной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4C6E4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7" w:history="1">
              <w:r w:rsidR="00832CDD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E2D26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CDD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6E41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832CDD" w:rsidRPr="00650299" w:rsidRDefault="00832CD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4CA2" w:rsidRPr="00650299" w:rsidRDefault="00BF4CA2" w:rsidP="0065029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3B71" w:rsidRPr="00650299" w:rsidRDefault="00203B71" w:rsidP="0065029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50299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210"/>
        <w:gridCol w:w="946"/>
        <w:gridCol w:w="1841"/>
        <w:gridCol w:w="1910"/>
        <w:gridCol w:w="2413"/>
      </w:tblGrid>
      <w:tr w:rsidR="00203B71" w:rsidRPr="00650299" w:rsidTr="00417B59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Фонетика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, орфоэпия, графика</w:t>
            </w: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Буквы и звуки татарского алфавита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B4753" w:rsidRPr="00F25535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Татарский 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9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B4753" w:rsidRPr="00F25535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30730B" w:rsidP="00650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>Слог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30730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F25535" w:rsidRDefault="00F25535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F25535" w:rsidRDefault="00F25535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30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Лексика</w:t>
            </w: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03B71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03B71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.2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Синонимы, антонимы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, омонимы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30730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03B71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0730B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Морфология</w:t>
            </w: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4F69D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4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4F69D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Синтаксис</w:t>
            </w: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5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10023" w:type="dxa"/>
            <w:gridSpan w:val="6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Орфография и пунктуация</w:t>
            </w: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22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Орфографические, пунктуационные ошибки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9B475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6" w:history="1">
              <w:r w:rsidR="00203B71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03B71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9B4753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4" w:type="dxa"/>
            <w:gridSpan w:val="3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4F69D2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B4753" w:rsidRPr="00650299" w:rsidTr="00417B59">
        <w:trPr>
          <w:trHeight w:val="144"/>
          <w:tblCellSpacing w:w="20" w:type="nil"/>
        </w:trPr>
        <w:tc>
          <w:tcPr>
            <w:tcW w:w="2913" w:type="dxa"/>
            <w:gridSpan w:val="2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203B71" w:rsidRPr="00650299" w:rsidRDefault="00203B71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4CA2" w:rsidRPr="00650299" w:rsidRDefault="00BF4CA2" w:rsidP="0065029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F4CA2" w:rsidRPr="00650299" w:rsidRDefault="00417B59" w:rsidP="001D0F9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:rsidR="00AC135D" w:rsidRPr="00650299" w:rsidRDefault="00417B59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1</w:t>
      </w:r>
      <w:r w:rsidR="00AC135D" w:rsidRPr="00650299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КЛАСС </w:t>
      </w:r>
    </w:p>
    <w:p w:rsidR="00417B59" w:rsidRPr="00650299" w:rsidRDefault="00417B59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AC135D" w:rsidRPr="00650299" w:rsidTr="003469CB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7B59" w:rsidRPr="00650299" w:rsidTr="003469CB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35D" w:rsidRPr="00650299" w:rsidRDefault="00AC135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35D" w:rsidRPr="00650299" w:rsidRDefault="00AC135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C135D" w:rsidRPr="00650299" w:rsidRDefault="00AC135D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35D" w:rsidRPr="00650299" w:rsidRDefault="00AC135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35D" w:rsidRPr="00650299" w:rsidRDefault="00AC135D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9E5D59" w:rsidP="00650299">
            <w:pPr>
              <w:spacing w:after="0" w:line="240" w:lineRule="auto"/>
              <w:ind w:right="313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Давайте познакомимся!  День знаний.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8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9E5D59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 xml:space="preserve">Татарский алфавит. Буквы татарского алфавита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F1B42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Гласные и согласные звуки татарского языка.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0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F1B42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Твёрдые и мягкие гласные звуки.</w:t>
            </w: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1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F1B42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Звонкие и глухие согласные звуки.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2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F1B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Специфичные звуки татарского языка [ә], [ө], [ү], [w], [ғ], [қ], [җ], [ң], [һ]. Звуковое значение букв е, ю, я.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3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F1B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Слог.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4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D01B8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Количество слогов в слове.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5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D01B8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6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D01B8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Звук и буква.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D01B8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Различение звуков и букв. Правильное употребление при письме букв.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D01B8" w:rsidRPr="00650299" w:rsidRDefault="009E5D5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01B8"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гласного звука</w:t>
            </w:r>
            <w:proofErr w:type="gramStart"/>
            <w:r w:rsidR="00ED01B8"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[ә</w:t>
            </w:r>
            <w:r w:rsidR="00CD4E42"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]. </w:t>
            </w:r>
            <w:proofErr w:type="gramEnd"/>
          </w:p>
          <w:p w:rsidR="009E5D59" w:rsidRPr="00650299" w:rsidRDefault="009E5D5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CD4E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гласного звука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[ө]. </w:t>
            </w:r>
            <w:proofErr w:type="gram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0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CD4E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гласного звука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[ү]. </w:t>
            </w:r>
            <w:proofErr w:type="gram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CD4E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специфичных согласных звуков татарского языка [w], [ғ].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CD4E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специфичных согласных звуков татарского языка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[қ], [җ].</w:t>
            </w:r>
            <w:proofErr w:type="gram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3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CD4E42" w:rsidRPr="00650299" w:rsidRDefault="00CD4E4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Правильное произношение специфичных согласных звуков татарского языка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[ң], [һ]. </w:t>
            </w:r>
            <w:proofErr w:type="gramEnd"/>
          </w:p>
          <w:p w:rsidR="009E5D59" w:rsidRPr="00650299" w:rsidRDefault="009E5D5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>Слово и предложение.</w:t>
            </w: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Слово как единица языка.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Слово как название предмета, признака предмета.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9E5D5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Слово как название действия предмета.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7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Слова, отвечающие 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E5D5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вопросы «кем?» («кто?»)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6502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650299">
              <w:rPr>
                <w:rFonts w:ascii="Times New Roman" w:hAnsi="Times New Roman"/>
                <w:sz w:val="24"/>
                <w:szCs w:val="24"/>
              </w:rPr>
              <w:t>әрсә</w:t>
            </w:r>
            <w:proofErr w:type="spellEnd"/>
            <w:r w:rsidRPr="00650299">
              <w:rPr>
                <w:rFonts w:ascii="Times New Roman" w:hAnsi="Times New Roman"/>
                <w:sz w:val="24"/>
                <w:szCs w:val="24"/>
              </w:rPr>
              <w:t xml:space="preserve">?» («что?»).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E5D5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Слова, отвечающие 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E5D5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вопросы  «</w:t>
            </w:r>
            <w:proofErr w:type="spellStart"/>
            <w:r w:rsidRPr="00650299">
              <w:rPr>
                <w:rFonts w:ascii="Times New Roman" w:hAnsi="Times New Roman"/>
                <w:sz w:val="24"/>
                <w:szCs w:val="24"/>
              </w:rPr>
              <w:t>нәрсә</w:t>
            </w:r>
            <w:proofErr w:type="spellEnd"/>
            <w:r w:rsidRPr="00650299">
              <w:rPr>
                <w:rFonts w:ascii="Times New Roman" w:hAnsi="Times New Roman"/>
                <w:sz w:val="24"/>
                <w:szCs w:val="24"/>
              </w:rPr>
              <w:t xml:space="preserve">?»  («что?»).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9E5D5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E5D5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036E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Слова, отвечающие 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вопросы «кем?», «</w:t>
            </w:r>
            <w:proofErr w:type="spellStart"/>
            <w:r w:rsidRPr="00650299">
              <w:rPr>
                <w:rFonts w:ascii="Times New Roman" w:hAnsi="Times New Roman"/>
                <w:sz w:val="24"/>
                <w:szCs w:val="24"/>
              </w:rPr>
              <w:t>нәрсә</w:t>
            </w:r>
            <w:proofErr w:type="spellEnd"/>
            <w:r w:rsidRPr="00650299">
              <w:rPr>
                <w:rFonts w:ascii="Times New Roman" w:hAnsi="Times New Roman"/>
                <w:sz w:val="24"/>
                <w:szCs w:val="24"/>
              </w:rPr>
              <w:t>?».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036E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 Слово.</w:t>
            </w:r>
          </w:p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2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3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DD2245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Знаки препинания в конце предложения.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4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2C4C7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Перенос слов на следующую строку. Перенос слов с буквами ъ и ь по слогам.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036E9" w:rsidRPr="00650299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2C4C7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Раздельное написание слов в предложении.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2C4C7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Прописная буква в начале предложения.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7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2C4C7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Прописная буква в именах собственных.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8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2C4C7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Промежуточная аттестация. Контрольный работа.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9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E036E9" w:rsidRPr="00F25535" w:rsidTr="003469CB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E036E9" w:rsidRPr="00650299" w:rsidRDefault="00E036E9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2C4C7B"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Обобщение материала.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E036E9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036E9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0" w:history="1">
              <w:r w:rsidR="002C4C7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</w:tbl>
    <w:p w:rsidR="00BF4CA2" w:rsidRPr="00650299" w:rsidRDefault="00BF4CA2" w:rsidP="0065029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C4C7B" w:rsidRPr="00650299" w:rsidRDefault="002C4C7B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 xml:space="preserve">2 </w:t>
      </w:r>
      <w:r w:rsidRPr="00650299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КЛАСС </w:t>
      </w:r>
    </w:p>
    <w:p w:rsidR="003469CB" w:rsidRPr="00650299" w:rsidRDefault="003469CB" w:rsidP="00650299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spacing w:after="0" w:line="240" w:lineRule="auto"/>
              <w:ind w:right="313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День знаний.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1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 xml:space="preserve">Татарский алфавит. Буквы татарского алфавита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2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FD6143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Различение звуков и букв</w:t>
            </w:r>
            <w:r w:rsidR="004D6AC2"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Твёрдые и мягкие гласные звуки.</w:t>
            </w:r>
            <w:r w:rsidRPr="006502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4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FD6143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Звонкие и глухие согласные звуки.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FD6143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Ударение.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4D6AC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97012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4D6AC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Работа над ошибками. Слово.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4D6AC2" w:rsidRPr="00650299" w:rsidRDefault="004D6AC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Лексическое значение слова. </w:t>
            </w:r>
          </w:p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9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4D6AC2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6AC2" w:rsidRPr="00650299">
              <w:rPr>
                <w:rFonts w:ascii="Times New Roman" w:hAnsi="Times New Roman"/>
                <w:sz w:val="24"/>
                <w:szCs w:val="24"/>
              </w:rPr>
              <w:t xml:space="preserve">Синонимы. </w:t>
            </w:r>
          </w:p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6AC2" w:rsidRPr="00650299">
              <w:rPr>
                <w:rFonts w:ascii="Times New Roman" w:hAnsi="Times New Roman"/>
                <w:sz w:val="24"/>
                <w:szCs w:val="24"/>
              </w:rPr>
              <w:t xml:space="preserve">Антонимы.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4D6AC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Слово. Аффиксы.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97012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Самостоятельные части речи. Имя существительное.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>Существительные в единственном числе.</w:t>
            </w:r>
            <w:r w:rsidR="00F540DA"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86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Существительные во множественном  числе.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97012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F540DA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  <w:r w:rsidR="00F540DA" w:rsidRPr="00650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69CB" w:rsidRPr="00650299" w:rsidRDefault="003469C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3469CB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3469CB" w:rsidRPr="00650299" w:rsidRDefault="00E23D1E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Глагол. Грамматические признаки.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3469CB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469CB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0" w:history="1">
              <w:r w:rsidR="003469CB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Глагол  </w:t>
            </w:r>
            <w:r w:rsidR="00E23D1E" w:rsidRPr="00650299">
              <w:rPr>
                <w:rFonts w:ascii="Times New Roman" w:hAnsi="Times New Roman"/>
                <w:sz w:val="24"/>
                <w:szCs w:val="24"/>
              </w:rPr>
              <w:t>единственного и множественного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97012D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Глагол. Грамматические признаки – лицо.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97012D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Глагол. Грамматические признаки – время.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3D1E" w:rsidRPr="00650299">
              <w:rPr>
                <w:rFonts w:ascii="Times New Roman" w:hAnsi="Times New Roman"/>
                <w:sz w:val="24"/>
                <w:szCs w:val="24"/>
              </w:rPr>
              <w:t>Настоящее время глагола изъявительного наклонения.</w:t>
            </w:r>
          </w:p>
          <w:p w:rsidR="005D74F3" w:rsidRPr="00650299" w:rsidRDefault="005D74F3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A2441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Слово.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5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A2441B" w:rsidP="006502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6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A2441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97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A2441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650299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A2441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Перенос слов на следующую строку.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Прописная буква в начале предложения.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0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Прописная буква в именах собственных.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1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Промежуточная аттестация. Контрольный работа.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97012D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2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74F3" w:rsidRPr="00F25535" w:rsidTr="004D6AC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  <w:r w:rsidR="0097012D"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5D74F3" w:rsidRPr="00650299" w:rsidRDefault="005D74F3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Обобщение материала.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7012D"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5D74F3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D74F3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3" w:history="1">
              <w:r w:rsidR="005D74F3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</w:tbl>
    <w:p w:rsidR="000C5CF4" w:rsidRPr="00F25535" w:rsidRDefault="000C5CF4" w:rsidP="0065029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C5CF4" w:rsidRPr="00650299" w:rsidRDefault="000C5CF4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 xml:space="preserve">3 </w:t>
      </w:r>
      <w:r w:rsidRPr="00650299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КЛАСС </w:t>
      </w:r>
    </w:p>
    <w:p w:rsidR="000C5CF4" w:rsidRPr="00650299" w:rsidRDefault="000C5CF4" w:rsidP="00650299">
      <w:pPr>
        <w:widowControl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261"/>
        <w:gridCol w:w="708"/>
        <w:gridCol w:w="851"/>
        <w:gridCol w:w="850"/>
        <w:gridCol w:w="1276"/>
        <w:gridCol w:w="2410"/>
      </w:tblGrid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Практические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5029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ind w:right="313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>День знаний.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4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 xml:space="preserve">Буквы </w:t>
            </w:r>
            <w:r w:rsidR="005F3906"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 xml:space="preserve">и звуки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 xml:space="preserve">татарского алфавита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5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5F3906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  <w:t>Татарский алфавит.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5F3906" w:rsidP="006502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Слог.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7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5F3906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Выделение в слове безударного  слога</w:t>
            </w:r>
            <w:r w:rsidR="000F798B" w:rsidRPr="00650299">
              <w:rPr>
                <w:rFonts w:ascii="Times New Roman" w:hAnsi="Times New Roman"/>
                <w:sz w:val="24"/>
                <w:szCs w:val="24"/>
              </w:rPr>
              <w:t>.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Слово.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 xml:space="preserve"> Лексическое значение слова.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Контрольная работа.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0F798B" w:rsidRPr="00650299">
              <w:rPr>
                <w:rFonts w:ascii="Times New Roman" w:hAnsi="Times New Roman"/>
                <w:sz w:val="24"/>
                <w:szCs w:val="24"/>
              </w:rPr>
              <w:t>Синонимы.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Антонимы.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2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798B" w:rsidRPr="00650299">
              <w:rPr>
                <w:rFonts w:ascii="Times New Roman" w:hAnsi="Times New Roman"/>
                <w:sz w:val="24"/>
                <w:szCs w:val="24"/>
              </w:rPr>
              <w:t>Ом</w:t>
            </w: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онимы. </w:t>
            </w:r>
          </w:p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3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798B"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Состав слова. Корень.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Образование  новых слов при помощи аффиксов.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5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Имя существительное. </w:t>
            </w: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>Существительные в единственном числе.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6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>Существительные во множественном  числе.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7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E658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8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Склонение имён существительных по падежам.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9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E6582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Местоимения. </w:t>
            </w:r>
          </w:p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1 лица единственного  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 1 лица множественного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 2 лица единственного 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3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E6582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 2 лица множественного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5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  <w:bookmarkStart w:id="4" w:name="_GoBack"/>
        <w:bookmarkEnd w:id="4"/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3 лица единственного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6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6582"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Личные местоимения  3 лица множественного числа.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7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Глагол. Грамматические признаки глагола настоящего времени изъявительного наклонения.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8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Спряжение глаголов настоящего времени.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9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E6582" w:rsidRPr="00650299" w:rsidRDefault="000E6582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0299">
              <w:rPr>
                <w:rFonts w:ascii="Times New Roman" w:hAnsi="Times New Roman"/>
                <w:sz w:val="24"/>
                <w:szCs w:val="24"/>
                <w:lang w:eastAsia="ru-RU"/>
              </w:rPr>
              <w:t>Имя прилагательное. Общее значение. Употребление в речи.</w:t>
            </w:r>
          </w:p>
          <w:p w:rsidR="000C5CF4" w:rsidRPr="00650299" w:rsidRDefault="000C5CF4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0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9139BA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31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650299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9139BA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 xml:space="preserve">Главные члены </w:t>
            </w:r>
            <w:proofErr w:type="spellStart"/>
            <w:r w:rsidRPr="00650299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65029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50299">
              <w:rPr>
                <w:rFonts w:ascii="Times New Roman" w:hAnsi="Times New Roman"/>
                <w:sz w:val="24"/>
                <w:szCs w:val="24"/>
              </w:rPr>
              <w:t>казуемое</w:t>
            </w:r>
            <w:proofErr w:type="spellEnd"/>
            <w:r w:rsidRPr="006502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32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9139BA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3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F798B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4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Промежуточная аттестация. Контрольный работа.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5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0C5CF4" w:rsidRPr="00F25535" w:rsidTr="0065029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>-34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</w:tcPr>
          <w:p w:rsidR="000C5CF4" w:rsidRPr="00650299" w:rsidRDefault="000C5CF4" w:rsidP="006502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0299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65029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Обобщение материала. 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5029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0C5CF4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C5CF4" w:rsidRPr="00650299" w:rsidRDefault="00F25535" w:rsidP="00650299">
            <w:pPr>
              <w:widowControl/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6" w:history="1">
              <w:r w:rsidR="000C5CF4" w:rsidRPr="00650299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</w:tbl>
    <w:p w:rsidR="000C5CF4" w:rsidRPr="00650299" w:rsidRDefault="000C5CF4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0C5CF4" w:rsidRPr="00F25535" w:rsidRDefault="000C5CF4" w:rsidP="0065029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1D0F99" w:rsidRPr="00EF0793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650299">
        <w:rPr>
          <w:rFonts w:ascii="Times New Roman" w:hAnsi="Times New Roman"/>
          <w:color w:val="000000"/>
          <w:sz w:val="24"/>
          <w:szCs w:val="24"/>
        </w:rPr>
        <w:t>​</w:t>
      </w:r>
      <w:r w:rsidRPr="00EF0793">
        <w:rPr>
          <w:rFonts w:ascii="Times New Roman" w:hAnsi="Times New Roman"/>
          <w:color w:val="000000"/>
          <w:sz w:val="24"/>
          <w:szCs w:val="24"/>
        </w:rPr>
        <w:t>‌</w:t>
      </w:r>
      <w:bookmarkStart w:id="5" w:name="68f33cfc-0a1b-42f0-8cbb-6f53d3fe808b"/>
      <w:r w:rsidR="001D0F99" w:rsidRPr="00EF0793">
        <w:rPr>
          <w:rFonts w:ascii="Times New Roman" w:eastAsia="Times New Roman" w:hAnsi="Times New Roman"/>
          <w:sz w:val="24"/>
          <w:szCs w:val="24"/>
        </w:rPr>
        <w:t>УМК «</w:t>
      </w:r>
      <w:proofErr w:type="spellStart"/>
      <w:r w:rsidR="001D0F99" w:rsidRPr="00EF0793">
        <w:rPr>
          <w:rFonts w:ascii="Times New Roman" w:eastAsia="Times New Roman" w:hAnsi="Times New Roman"/>
          <w:sz w:val="24"/>
          <w:szCs w:val="24"/>
        </w:rPr>
        <w:t>Сәлам</w:t>
      </w:r>
      <w:proofErr w:type="spellEnd"/>
      <w:r w:rsidR="001D0F99" w:rsidRPr="00EF0793">
        <w:rPr>
          <w:rFonts w:ascii="Times New Roman" w:eastAsia="Times New Roman" w:hAnsi="Times New Roman"/>
          <w:sz w:val="24"/>
          <w:szCs w:val="24"/>
        </w:rPr>
        <w:t xml:space="preserve">» </w:t>
      </w:r>
      <w:bookmarkEnd w:id="5"/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color w:val="000000"/>
          <w:sz w:val="24"/>
          <w:szCs w:val="24"/>
        </w:rPr>
        <w:t>​</w:t>
      </w:r>
    </w:p>
    <w:p w:rsidR="003848D3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65029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EF0793" w:rsidRDefault="00EF0793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EF0793" w:rsidRPr="00EF0793" w:rsidRDefault="00EF0793" w:rsidP="00650299">
      <w:pPr>
        <w:widowControl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 w:rsidRPr="00EF0793">
        <w:rPr>
          <w:rFonts w:ascii="Times New Roman" w:hAnsi="Times New Roman"/>
          <w:color w:val="000000"/>
          <w:sz w:val="24"/>
          <w:szCs w:val="24"/>
        </w:rPr>
        <w:t xml:space="preserve">Р.З. </w:t>
      </w:r>
      <w:proofErr w:type="spellStart"/>
      <w:r w:rsidRPr="00EF0793">
        <w:rPr>
          <w:rFonts w:ascii="Times New Roman" w:hAnsi="Times New Roman"/>
          <w:color w:val="000000"/>
          <w:sz w:val="24"/>
          <w:szCs w:val="24"/>
        </w:rPr>
        <w:t>Хайдарова</w:t>
      </w:r>
      <w:proofErr w:type="spellEnd"/>
      <w:r w:rsidRPr="00EF079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F0793"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.Г.Галиева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Күңелле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татар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теле</w:t>
      </w:r>
      <w:proofErr w:type="gramEnd"/>
      <w:r w:rsidRPr="00EF0793">
        <w:rPr>
          <w:rFonts w:ascii="Times New Roman" w:hAnsi="Times New Roman"/>
          <w:color w:val="000000"/>
          <w:sz w:val="24"/>
          <w:szCs w:val="24"/>
        </w:rPr>
        <w:t xml:space="preserve">, Казань: </w:t>
      </w:r>
      <w:proofErr w:type="spellStart"/>
      <w:r w:rsidRPr="00EF0793">
        <w:rPr>
          <w:rFonts w:ascii="Times New Roman" w:hAnsi="Times New Roman"/>
          <w:color w:val="000000"/>
          <w:sz w:val="24"/>
          <w:szCs w:val="24"/>
        </w:rPr>
        <w:t>Татармультфильм</w:t>
      </w:r>
      <w:proofErr w:type="spellEnd"/>
    </w:p>
    <w:p w:rsidR="00EF0793" w:rsidRDefault="00EF0793" w:rsidP="00650299">
      <w:pPr>
        <w:widowControl/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650299">
        <w:rPr>
          <w:rFonts w:ascii="Times New Roman" w:hAnsi="Times New Roman"/>
          <w:color w:val="000000"/>
          <w:sz w:val="24"/>
          <w:szCs w:val="24"/>
        </w:rPr>
        <w:t>​</w:t>
      </w:r>
      <w:r w:rsidRPr="00650299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3848D3" w:rsidRPr="00650299" w:rsidRDefault="003848D3" w:rsidP="00650299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  <w:lang w:val="en-US"/>
        </w:rPr>
      </w:pPr>
      <w:r w:rsidRPr="00650299">
        <w:rPr>
          <w:rFonts w:ascii="Times New Roman" w:hAnsi="Times New Roman"/>
          <w:color w:val="000000"/>
          <w:sz w:val="24"/>
          <w:szCs w:val="24"/>
          <w:lang w:val="en-US"/>
        </w:rPr>
        <w:t>​</w:t>
      </w:r>
      <w:r w:rsidRPr="00650299">
        <w:rPr>
          <w:rFonts w:ascii="Times New Roman" w:hAnsi="Times New Roman"/>
          <w:color w:val="333333"/>
          <w:sz w:val="24"/>
          <w:szCs w:val="24"/>
          <w:lang w:val="en-US"/>
        </w:rPr>
        <w:t>​</w:t>
      </w:r>
    </w:p>
    <w:p w:rsidR="00EF0793" w:rsidRPr="00F25535" w:rsidRDefault="00EF0793" w:rsidP="00EF0793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  <w:r w:rsidRPr="00EF0793">
        <w:rPr>
          <w:rFonts w:ascii="Times New Roman" w:eastAsia="Times New Roman" w:hAnsi="Times New Roman"/>
          <w:sz w:val="24"/>
          <w:szCs w:val="24"/>
        </w:rPr>
        <w:t>УМК</w:t>
      </w:r>
      <w:r w:rsidRPr="00EF0793">
        <w:rPr>
          <w:rFonts w:ascii="Times New Roman" w:eastAsia="Times New Roman" w:hAnsi="Times New Roman"/>
          <w:sz w:val="24"/>
          <w:szCs w:val="24"/>
          <w:lang w:val="en-US"/>
        </w:rPr>
        <w:t xml:space="preserve"> «</w:t>
      </w:r>
      <w:proofErr w:type="spellStart"/>
      <w:r w:rsidRPr="00EF0793">
        <w:rPr>
          <w:rFonts w:ascii="Times New Roman" w:eastAsia="Times New Roman" w:hAnsi="Times New Roman"/>
          <w:sz w:val="24"/>
          <w:szCs w:val="24"/>
        </w:rPr>
        <w:t>Сәлам</w:t>
      </w:r>
      <w:proofErr w:type="spellEnd"/>
      <w:r w:rsidRPr="00EF0793">
        <w:rPr>
          <w:rFonts w:ascii="Times New Roman" w:eastAsia="Times New Roman" w:hAnsi="Times New Roman"/>
          <w:sz w:val="24"/>
          <w:szCs w:val="24"/>
          <w:lang w:val="en-US"/>
        </w:rPr>
        <w:t xml:space="preserve">» </w:t>
      </w:r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//</w:t>
      </w:r>
      <w:proofErr w:type="spellStart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URL:http</w:t>
      </w:r>
      <w:proofErr w:type="spellEnd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 xml:space="preserve">:// </w:t>
      </w:r>
      <w:proofErr w:type="spellStart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selam</w:t>
      </w:r>
      <w:proofErr w:type="spellEnd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</w:t>
      </w:r>
      <w:proofErr w:type="spellStart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tatar</w:t>
      </w:r>
      <w:proofErr w:type="spellEnd"/>
      <w:r w:rsidRPr="00EF0793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/</w:t>
      </w:r>
    </w:p>
    <w:p w:rsidR="00EF0793" w:rsidRPr="00F25535" w:rsidRDefault="00EF0793" w:rsidP="00EF0793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</w:p>
    <w:p w:rsidR="00EF0793" w:rsidRPr="00F25535" w:rsidRDefault="00EF0793" w:rsidP="00EF0793">
      <w:pPr>
        <w:widowControl/>
        <w:spacing w:after="0" w:line="240" w:lineRule="auto"/>
        <w:ind w:left="120"/>
        <w:rPr>
          <w:rFonts w:ascii="Times New Roman" w:eastAsia="Times New Roman" w:hAnsi="Times New Roman"/>
          <w:color w:val="0070C0"/>
          <w:sz w:val="24"/>
          <w:szCs w:val="24"/>
          <w:lang w:val="en-US"/>
        </w:rPr>
      </w:pPr>
      <w:r w:rsidRPr="00F25535">
        <w:rPr>
          <w:rFonts w:ascii="Times New Roman" w:eastAsia="Times New Roman" w:hAnsi="Times New Roman"/>
          <w:color w:val="0070C0"/>
          <w:sz w:val="24"/>
          <w:szCs w:val="24"/>
          <w:lang w:val="en-US"/>
        </w:rPr>
        <w:t>http://tatarschool.ru/tatar-tele/tatar-tele</w:t>
      </w:r>
    </w:p>
    <w:p w:rsidR="00EF0793" w:rsidRPr="00F25535" w:rsidRDefault="00EF0793" w:rsidP="00EF0793">
      <w:pPr>
        <w:widowControl/>
        <w:spacing w:after="0" w:line="240" w:lineRule="auto"/>
        <w:ind w:left="120"/>
        <w:rPr>
          <w:rFonts w:ascii="Times New Roman" w:hAnsi="Times New Roman"/>
          <w:sz w:val="24"/>
          <w:szCs w:val="24"/>
          <w:lang w:val="en-US"/>
        </w:rPr>
      </w:pPr>
    </w:p>
    <w:p w:rsidR="002C4C7B" w:rsidRPr="00F25535" w:rsidRDefault="002C4C7B" w:rsidP="00650299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2C4C7B" w:rsidRPr="00F25535" w:rsidSect="00962794">
      <w:pgSz w:w="11906" w:h="16838"/>
      <w:pgMar w:top="851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EAD"/>
    <w:multiLevelType w:val="multilevel"/>
    <w:tmpl w:val="9FEA7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17ED3"/>
    <w:multiLevelType w:val="multilevel"/>
    <w:tmpl w:val="92925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539C8"/>
    <w:multiLevelType w:val="multilevel"/>
    <w:tmpl w:val="C98C9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6347C"/>
    <w:multiLevelType w:val="multilevel"/>
    <w:tmpl w:val="64F4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E18CB"/>
    <w:multiLevelType w:val="multilevel"/>
    <w:tmpl w:val="A5FAD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80830"/>
    <w:multiLevelType w:val="multilevel"/>
    <w:tmpl w:val="71A66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4031F"/>
    <w:multiLevelType w:val="multilevel"/>
    <w:tmpl w:val="F42E4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166CD"/>
    <w:multiLevelType w:val="multilevel"/>
    <w:tmpl w:val="1FF4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9474C8"/>
    <w:multiLevelType w:val="multilevel"/>
    <w:tmpl w:val="EFAAF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D3CD2"/>
    <w:multiLevelType w:val="multilevel"/>
    <w:tmpl w:val="E9E82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26594"/>
    <w:multiLevelType w:val="multilevel"/>
    <w:tmpl w:val="4FD4D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DD2BF2"/>
    <w:multiLevelType w:val="multilevel"/>
    <w:tmpl w:val="51EEA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E709D1"/>
    <w:multiLevelType w:val="multilevel"/>
    <w:tmpl w:val="8B047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742F59"/>
    <w:multiLevelType w:val="multilevel"/>
    <w:tmpl w:val="3D4E5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D46F2"/>
    <w:multiLevelType w:val="multilevel"/>
    <w:tmpl w:val="E4566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BA5953"/>
    <w:multiLevelType w:val="multilevel"/>
    <w:tmpl w:val="179C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62149"/>
    <w:multiLevelType w:val="multilevel"/>
    <w:tmpl w:val="4BD82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514F5A"/>
    <w:multiLevelType w:val="multilevel"/>
    <w:tmpl w:val="C7521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FA21D8"/>
    <w:multiLevelType w:val="multilevel"/>
    <w:tmpl w:val="2F74D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77B79"/>
    <w:multiLevelType w:val="multilevel"/>
    <w:tmpl w:val="591E5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723503"/>
    <w:multiLevelType w:val="multilevel"/>
    <w:tmpl w:val="0520E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ED0532"/>
    <w:multiLevelType w:val="multilevel"/>
    <w:tmpl w:val="05C48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183532"/>
    <w:multiLevelType w:val="multilevel"/>
    <w:tmpl w:val="D5387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985262"/>
    <w:multiLevelType w:val="multilevel"/>
    <w:tmpl w:val="9B0C8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021C03"/>
    <w:multiLevelType w:val="multilevel"/>
    <w:tmpl w:val="BD841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E169F0"/>
    <w:multiLevelType w:val="multilevel"/>
    <w:tmpl w:val="C0528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E80E8D"/>
    <w:multiLevelType w:val="multilevel"/>
    <w:tmpl w:val="BEB6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1B1A27"/>
    <w:multiLevelType w:val="multilevel"/>
    <w:tmpl w:val="1A00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EF73B3"/>
    <w:multiLevelType w:val="multilevel"/>
    <w:tmpl w:val="FA7E3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003DC9"/>
    <w:multiLevelType w:val="multilevel"/>
    <w:tmpl w:val="20223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CD72A4"/>
    <w:multiLevelType w:val="multilevel"/>
    <w:tmpl w:val="8EF86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A708E"/>
    <w:multiLevelType w:val="multilevel"/>
    <w:tmpl w:val="AC469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BF4369"/>
    <w:multiLevelType w:val="multilevel"/>
    <w:tmpl w:val="B57CD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BD4386"/>
    <w:multiLevelType w:val="multilevel"/>
    <w:tmpl w:val="7828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8D24F4"/>
    <w:multiLevelType w:val="multilevel"/>
    <w:tmpl w:val="C700B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9787D"/>
    <w:multiLevelType w:val="multilevel"/>
    <w:tmpl w:val="311EA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46AE9"/>
    <w:multiLevelType w:val="multilevel"/>
    <w:tmpl w:val="69985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607E52"/>
    <w:multiLevelType w:val="multilevel"/>
    <w:tmpl w:val="B22C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33"/>
  </w:num>
  <w:num w:numId="5">
    <w:abstractNumId w:val="22"/>
  </w:num>
  <w:num w:numId="6">
    <w:abstractNumId w:val="23"/>
  </w:num>
  <w:num w:numId="7">
    <w:abstractNumId w:val="15"/>
  </w:num>
  <w:num w:numId="8">
    <w:abstractNumId w:val="19"/>
  </w:num>
  <w:num w:numId="9">
    <w:abstractNumId w:val="1"/>
  </w:num>
  <w:num w:numId="10">
    <w:abstractNumId w:val="34"/>
  </w:num>
  <w:num w:numId="11">
    <w:abstractNumId w:val="20"/>
  </w:num>
  <w:num w:numId="12">
    <w:abstractNumId w:val="12"/>
  </w:num>
  <w:num w:numId="13">
    <w:abstractNumId w:val="28"/>
  </w:num>
  <w:num w:numId="14">
    <w:abstractNumId w:val="17"/>
  </w:num>
  <w:num w:numId="15">
    <w:abstractNumId w:val="4"/>
  </w:num>
  <w:num w:numId="16">
    <w:abstractNumId w:val="37"/>
  </w:num>
  <w:num w:numId="17">
    <w:abstractNumId w:val="6"/>
  </w:num>
  <w:num w:numId="18">
    <w:abstractNumId w:val="29"/>
  </w:num>
  <w:num w:numId="19">
    <w:abstractNumId w:val="14"/>
  </w:num>
  <w:num w:numId="20">
    <w:abstractNumId w:val="13"/>
  </w:num>
  <w:num w:numId="21">
    <w:abstractNumId w:val="16"/>
  </w:num>
  <w:num w:numId="22">
    <w:abstractNumId w:val="2"/>
  </w:num>
  <w:num w:numId="23">
    <w:abstractNumId w:val="18"/>
  </w:num>
  <w:num w:numId="24">
    <w:abstractNumId w:val="31"/>
  </w:num>
  <w:num w:numId="25">
    <w:abstractNumId w:val="24"/>
  </w:num>
  <w:num w:numId="26">
    <w:abstractNumId w:val="11"/>
  </w:num>
  <w:num w:numId="27">
    <w:abstractNumId w:val="10"/>
  </w:num>
  <w:num w:numId="28">
    <w:abstractNumId w:val="8"/>
  </w:num>
  <w:num w:numId="29">
    <w:abstractNumId w:val="21"/>
  </w:num>
  <w:num w:numId="30">
    <w:abstractNumId w:val="35"/>
  </w:num>
  <w:num w:numId="31">
    <w:abstractNumId w:val="30"/>
  </w:num>
  <w:num w:numId="32">
    <w:abstractNumId w:val="32"/>
  </w:num>
  <w:num w:numId="33">
    <w:abstractNumId w:val="0"/>
  </w:num>
  <w:num w:numId="34">
    <w:abstractNumId w:val="9"/>
  </w:num>
  <w:num w:numId="35">
    <w:abstractNumId w:val="5"/>
  </w:num>
  <w:num w:numId="36">
    <w:abstractNumId w:val="3"/>
  </w:num>
  <w:num w:numId="37">
    <w:abstractNumId w:val="3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28"/>
    <w:rsid w:val="000C40E6"/>
    <w:rsid w:val="000C5CF4"/>
    <w:rsid w:val="000E6582"/>
    <w:rsid w:val="000F798B"/>
    <w:rsid w:val="00164757"/>
    <w:rsid w:val="001805E4"/>
    <w:rsid w:val="001D0F99"/>
    <w:rsid w:val="001E2D26"/>
    <w:rsid w:val="00203B71"/>
    <w:rsid w:val="00240FCA"/>
    <w:rsid w:val="002C4C7B"/>
    <w:rsid w:val="0030730B"/>
    <w:rsid w:val="00307838"/>
    <w:rsid w:val="003469CB"/>
    <w:rsid w:val="003848D3"/>
    <w:rsid w:val="00397A52"/>
    <w:rsid w:val="00417B59"/>
    <w:rsid w:val="00482ADD"/>
    <w:rsid w:val="004C6E41"/>
    <w:rsid w:val="004D6AC2"/>
    <w:rsid w:val="004F69D2"/>
    <w:rsid w:val="00587AA5"/>
    <w:rsid w:val="005D74F3"/>
    <w:rsid w:val="005F3906"/>
    <w:rsid w:val="00650299"/>
    <w:rsid w:val="006C75C8"/>
    <w:rsid w:val="007A5B25"/>
    <w:rsid w:val="00804400"/>
    <w:rsid w:val="00832CDD"/>
    <w:rsid w:val="00861828"/>
    <w:rsid w:val="00861E0A"/>
    <w:rsid w:val="009139BA"/>
    <w:rsid w:val="00946A06"/>
    <w:rsid w:val="00962794"/>
    <w:rsid w:val="0097012D"/>
    <w:rsid w:val="009B03F2"/>
    <w:rsid w:val="009B4753"/>
    <w:rsid w:val="009C70A7"/>
    <w:rsid w:val="009E5D59"/>
    <w:rsid w:val="00A2441B"/>
    <w:rsid w:val="00AC135D"/>
    <w:rsid w:val="00BF3977"/>
    <w:rsid w:val="00BF4CA2"/>
    <w:rsid w:val="00C0655C"/>
    <w:rsid w:val="00CD4E42"/>
    <w:rsid w:val="00DD2245"/>
    <w:rsid w:val="00E036E9"/>
    <w:rsid w:val="00E23D1E"/>
    <w:rsid w:val="00E91359"/>
    <w:rsid w:val="00EC1B32"/>
    <w:rsid w:val="00ED01B8"/>
    <w:rsid w:val="00EF0793"/>
    <w:rsid w:val="00EF1B42"/>
    <w:rsid w:val="00F25535"/>
    <w:rsid w:val="00F540DA"/>
    <w:rsid w:val="00FD6143"/>
    <w:rsid w:val="00FE5DE2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28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1828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35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35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135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828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table" w:styleId="a3">
    <w:name w:val="Table Grid"/>
    <w:basedOn w:val="a1"/>
    <w:uiPriority w:val="39"/>
    <w:rsid w:val="00BF4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A06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2"/>
    </w:pPr>
    <w:rPr>
      <w:rFonts w:ascii="Cambria" w:eastAsia="Times New Roman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C135D"/>
  </w:style>
  <w:style w:type="paragraph" w:styleId="a6">
    <w:name w:val="header"/>
    <w:basedOn w:val="a"/>
    <w:link w:val="a7"/>
    <w:uiPriority w:val="99"/>
    <w:unhideWhenUsed/>
    <w:rsid w:val="00AC135D"/>
    <w:pPr>
      <w:widowControl/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AC135D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AC135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C135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AC135D"/>
    <w:rPr>
      <w:rFonts w:ascii="Cambria" w:eastAsia="Times New Roman" w:hAnsi="Cambria" w:cs="Times New Roman"/>
      <w:b/>
      <w:bCs/>
      <w:i/>
      <w:iCs/>
      <w:color w:val="4F81BD"/>
    </w:rPr>
  </w:style>
  <w:style w:type="paragraph" w:styleId="a8">
    <w:name w:val="Normal Indent"/>
    <w:basedOn w:val="a"/>
    <w:uiPriority w:val="99"/>
    <w:unhideWhenUsed/>
    <w:rsid w:val="00AC135D"/>
    <w:pPr>
      <w:widowControl/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AC135D"/>
    <w:pPr>
      <w:widowControl/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AC135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AC135D"/>
    <w:pPr>
      <w:widowControl/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AC135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AC135D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AC135D"/>
    <w:rPr>
      <w:color w:val="0000FF"/>
      <w:u w:val="single"/>
    </w:rPr>
  </w:style>
  <w:style w:type="table" w:customStyle="1" w:styleId="15">
    <w:name w:val="Сетка таблицы1"/>
    <w:basedOn w:val="a1"/>
    <w:next w:val="a3"/>
    <w:uiPriority w:val="59"/>
    <w:rsid w:val="00AC135D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AC135D"/>
    <w:pPr>
      <w:widowControl/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AC135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kern w:val="2"/>
      <w:sz w:val="24"/>
      <w:szCs w:val="24"/>
      <w14:ligatures w14:val="standardContextual"/>
    </w:rPr>
  </w:style>
  <w:style w:type="character" w:customStyle="1" w:styleId="17">
    <w:name w:val="Подзаголовок Знак1"/>
    <w:basedOn w:val="a0"/>
    <w:uiPriority w:val="11"/>
    <w:rsid w:val="00AC135D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14:ligatures w14:val="none"/>
    </w:rPr>
  </w:style>
  <w:style w:type="paragraph" w:styleId="ac">
    <w:name w:val="Title"/>
    <w:basedOn w:val="a"/>
    <w:next w:val="a"/>
    <w:link w:val="ab"/>
    <w:uiPriority w:val="10"/>
    <w:qFormat/>
    <w:rsid w:val="00AC135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AC135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14:ligatures w14:val="none"/>
    </w:rPr>
  </w:style>
  <w:style w:type="character" w:styleId="ae">
    <w:name w:val="Hyperlink"/>
    <w:basedOn w:val="a0"/>
    <w:uiPriority w:val="99"/>
    <w:unhideWhenUsed/>
    <w:rsid w:val="00AC13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28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1828"/>
    <w:pPr>
      <w:keepNext/>
      <w:keepLines/>
      <w:pBdr>
        <w:bottom w:val="single" w:sz="4" w:space="1" w:color="auto"/>
      </w:pBdr>
      <w:spacing w:before="240" w:after="0"/>
      <w:outlineLvl w:val="0"/>
    </w:pPr>
    <w:rPr>
      <w:rFonts w:ascii="Times New Roman" w:eastAsia="Times New Roman" w:hAnsi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35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35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135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828"/>
    <w:rPr>
      <w:rFonts w:ascii="Times New Roman" w:eastAsia="Times New Roman" w:hAnsi="Times New Roman" w:cs="Times New Roman"/>
      <w:b/>
      <w:kern w:val="0"/>
      <w:sz w:val="28"/>
      <w:szCs w:val="32"/>
      <w14:ligatures w14:val="none"/>
    </w:rPr>
  </w:style>
  <w:style w:type="table" w:styleId="a3">
    <w:name w:val="Table Grid"/>
    <w:basedOn w:val="a1"/>
    <w:uiPriority w:val="39"/>
    <w:rsid w:val="00BF4C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A06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2"/>
    </w:pPr>
    <w:rPr>
      <w:rFonts w:ascii="Cambria" w:eastAsia="Times New Roman" w:hAnsi="Cambria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C135D"/>
    <w:pPr>
      <w:keepNext/>
      <w:keepLines/>
      <w:widowControl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C135D"/>
  </w:style>
  <w:style w:type="paragraph" w:styleId="a6">
    <w:name w:val="header"/>
    <w:basedOn w:val="a"/>
    <w:link w:val="a7"/>
    <w:uiPriority w:val="99"/>
    <w:unhideWhenUsed/>
    <w:rsid w:val="00AC135D"/>
    <w:pPr>
      <w:widowControl/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AC135D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AC135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C135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AC135D"/>
    <w:rPr>
      <w:rFonts w:ascii="Cambria" w:eastAsia="Times New Roman" w:hAnsi="Cambria" w:cs="Times New Roman"/>
      <w:b/>
      <w:bCs/>
      <w:i/>
      <w:iCs/>
      <w:color w:val="4F81BD"/>
    </w:rPr>
  </w:style>
  <w:style w:type="paragraph" w:styleId="a8">
    <w:name w:val="Normal Indent"/>
    <w:basedOn w:val="a"/>
    <w:uiPriority w:val="99"/>
    <w:unhideWhenUsed/>
    <w:rsid w:val="00AC135D"/>
    <w:pPr>
      <w:widowControl/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AC135D"/>
    <w:pPr>
      <w:widowControl/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AC135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AC135D"/>
    <w:pPr>
      <w:widowControl/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AC135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AC135D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AC135D"/>
    <w:rPr>
      <w:color w:val="0000FF"/>
      <w:u w:val="single"/>
    </w:rPr>
  </w:style>
  <w:style w:type="table" w:customStyle="1" w:styleId="15">
    <w:name w:val="Сетка таблицы1"/>
    <w:basedOn w:val="a1"/>
    <w:next w:val="a3"/>
    <w:uiPriority w:val="59"/>
    <w:rsid w:val="00AC135D"/>
    <w:pPr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AC135D"/>
    <w:pPr>
      <w:widowControl/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AC135D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AC135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kern w:val="2"/>
      <w:sz w:val="24"/>
      <w:szCs w:val="24"/>
      <w14:ligatures w14:val="standardContextual"/>
    </w:rPr>
  </w:style>
  <w:style w:type="character" w:customStyle="1" w:styleId="17">
    <w:name w:val="Подзаголовок Знак1"/>
    <w:basedOn w:val="a0"/>
    <w:uiPriority w:val="11"/>
    <w:rsid w:val="00AC135D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14:ligatures w14:val="none"/>
    </w:rPr>
  </w:style>
  <w:style w:type="paragraph" w:styleId="ac">
    <w:name w:val="Title"/>
    <w:basedOn w:val="a"/>
    <w:next w:val="a"/>
    <w:link w:val="ab"/>
    <w:uiPriority w:val="10"/>
    <w:qFormat/>
    <w:rsid w:val="00AC135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AC135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14:ligatures w14:val="none"/>
    </w:rPr>
  </w:style>
  <w:style w:type="character" w:styleId="ae">
    <w:name w:val="Hyperlink"/>
    <w:basedOn w:val="a0"/>
    <w:uiPriority w:val="99"/>
    <w:unhideWhenUsed/>
    <w:rsid w:val="00AC1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atarschool.ru/tatar-tele/tatar-tele-1" TargetMode="External"/><Relationship Id="rId117" Type="http://schemas.openxmlformats.org/officeDocument/2006/relationships/hyperlink" Target="http://tatarschool.ru/tatar-tele/tatar-tele-1" TargetMode="External"/><Relationship Id="rId21" Type="http://schemas.openxmlformats.org/officeDocument/2006/relationships/hyperlink" Target="http://tatarschool.ru/tatar-tele/tatar-tele-1" TargetMode="External"/><Relationship Id="rId42" Type="http://schemas.openxmlformats.org/officeDocument/2006/relationships/hyperlink" Target="http://tatarschool.ru/tatar-tele/tatar-tele-1" TargetMode="External"/><Relationship Id="rId47" Type="http://schemas.openxmlformats.org/officeDocument/2006/relationships/hyperlink" Target="http://tatarschool.ru/tatar-tele/tatar-tele-1" TargetMode="External"/><Relationship Id="rId63" Type="http://schemas.openxmlformats.org/officeDocument/2006/relationships/hyperlink" Target="http://tatarschool.ru/tatar-tele/tatar-tele-1" TargetMode="External"/><Relationship Id="rId68" Type="http://schemas.openxmlformats.org/officeDocument/2006/relationships/hyperlink" Target="http://tatarschool.ru/tatar-tele/tatar-tele-1" TargetMode="External"/><Relationship Id="rId84" Type="http://schemas.openxmlformats.org/officeDocument/2006/relationships/hyperlink" Target="http://tatarschool.ru/tatar-tele/tatar-tele-1" TargetMode="External"/><Relationship Id="rId89" Type="http://schemas.openxmlformats.org/officeDocument/2006/relationships/hyperlink" Target="http://tatarschool.ru/tatar-tele/tatar-tele-1" TargetMode="External"/><Relationship Id="rId112" Type="http://schemas.openxmlformats.org/officeDocument/2006/relationships/hyperlink" Target="http://tatarschool.ru/tatar-tele/tatar-tele-1" TargetMode="External"/><Relationship Id="rId133" Type="http://schemas.openxmlformats.org/officeDocument/2006/relationships/hyperlink" Target="http://tatarschool.ru/tatar-tele/tatar-tele-1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tatarschool.ru/tatar-tele/tatar-tele-1" TargetMode="External"/><Relationship Id="rId107" Type="http://schemas.openxmlformats.org/officeDocument/2006/relationships/hyperlink" Target="http://tatarschool.ru/tatar-tele/tatar-tele-1" TargetMode="External"/><Relationship Id="rId11" Type="http://schemas.openxmlformats.org/officeDocument/2006/relationships/hyperlink" Target="http://tatarschool.ru/tatar-tele/tatar-tele-1" TargetMode="External"/><Relationship Id="rId32" Type="http://schemas.openxmlformats.org/officeDocument/2006/relationships/hyperlink" Target="http://tatarschool.ru/tatar-tele/tatar-tele-1" TargetMode="External"/><Relationship Id="rId37" Type="http://schemas.openxmlformats.org/officeDocument/2006/relationships/hyperlink" Target="http://tatarschool.ru/tatar-tele/tatar-tele-1" TargetMode="External"/><Relationship Id="rId53" Type="http://schemas.openxmlformats.org/officeDocument/2006/relationships/hyperlink" Target="http://tatarschool.ru/tatar-tele/tatar-tele-1" TargetMode="External"/><Relationship Id="rId58" Type="http://schemas.openxmlformats.org/officeDocument/2006/relationships/hyperlink" Target="http://tatarschool.ru/tatar-tele/tatar-tele-1" TargetMode="External"/><Relationship Id="rId74" Type="http://schemas.openxmlformats.org/officeDocument/2006/relationships/hyperlink" Target="http://tatarschool.ru/tatar-tele/tatar-tele-1" TargetMode="External"/><Relationship Id="rId79" Type="http://schemas.openxmlformats.org/officeDocument/2006/relationships/hyperlink" Target="http://tatarschool.ru/tatar-tele/tatar-tele-1" TargetMode="External"/><Relationship Id="rId102" Type="http://schemas.openxmlformats.org/officeDocument/2006/relationships/hyperlink" Target="http://tatarschool.ru/tatar-tele/tatar-tele-1" TargetMode="External"/><Relationship Id="rId123" Type="http://schemas.openxmlformats.org/officeDocument/2006/relationships/hyperlink" Target="http://tatarschool.ru/tatar-tele/tatar-tele-1" TargetMode="External"/><Relationship Id="rId128" Type="http://schemas.openxmlformats.org/officeDocument/2006/relationships/hyperlink" Target="http://tatarschool.ru/tatar-tele/tatar-tele-1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tatarschool.ru/tatar-tele/tatar-tele-1" TargetMode="External"/><Relationship Id="rId95" Type="http://schemas.openxmlformats.org/officeDocument/2006/relationships/hyperlink" Target="http://tatarschool.ru/tatar-tele/tatar-tele-1" TargetMode="External"/><Relationship Id="rId14" Type="http://schemas.openxmlformats.org/officeDocument/2006/relationships/hyperlink" Target="http://tatarschool.ru/tatar-tele/tatar-tele-1" TargetMode="External"/><Relationship Id="rId22" Type="http://schemas.openxmlformats.org/officeDocument/2006/relationships/hyperlink" Target="http://tatarschool.ru/tatar-tele/tatar-tele-1" TargetMode="External"/><Relationship Id="rId27" Type="http://schemas.openxmlformats.org/officeDocument/2006/relationships/hyperlink" Target="http://tatarschool.ru/tatar-tele/tatar-tele-1" TargetMode="External"/><Relationship Id="rId30" Type="http://schemas.openxmlformats.org/officeDocument/2006/relationships/hyperlink" Target="http://tatarschool.ru/tatar-tele/tatar-tele-1" TargetMode="External"/><Relationship Id="rId35" Type="http://schemas.openxmlformats.org/officeDocument/2006/relationships/hyperlink" Target="http://tatarschool.ru/tatar-tele/tatar-tele-1" TargetMode="External"/><Relationship Id="rId43" Type="http://schemas.openxmlformats.org/officeDocument/2006/relationships/hyperlink" Target="http://tatarschool.ru/tatar-tele/tatar-tele-1" TargetMode="External"/><Relationship Id="rId48" Type="http://schemas.openxmlformats.org/officeDocument/2006/relationships/hyperlink" Target="http://tatarschool.ru/tatar-tele/tatar-tele-1" TargetMode="External"/><Relationship Id="rId56" Type="http://schemas.openxmlformats.org/officeDocument/2006/relationships/hyperlink" Target="http://tatarschool.ru/tatar-tele/tatar-tele-1" TargetMode="External"/><Relationship Id="rId64" Type="http://schemas.openxmlformats.org/officeDocument/2006/relationships/hyperlink" Target="http://tatarschool.ru/tatar-tele/tatar-tele-1" TargetMode="External"/><Relationship Id="rId69" Type="http://schemas.openxmlformats.org/officeDocument/2006/relationships/hyperlink" Target="http://tatarschool.ru/tatar-tele/tatar-tele-1" TargetMode="External"/><Relationship Id="rId77" Type="http://schemas.openxmlformats.org/officeDocument/2006/relationships/hyperlink" Target="http://tatarschool.ru/tatar-tele/tatar-tele-1" TargetMode="External"/><Relationship Id="rId100" Type="http://schemas.openxmlformats.org/officeDocument/2006/relationships/hyperlink" Target="http://tatarschool.ru/tatar-tele/tatar-tele-1" TargetMode="External"/><Relationship Id="rId105" Type="http://schemas.openxmlformats.org/officeDocument/2006/relationships/hyperlink" Target="http://tatarschool.ru/tatar-tele/tatar-tele-1" TargetMode="External"/><Relationship Id="rId113" Type="http://schemas.openxmlformats.org/officeDocument/2006/relationships/hyperlink" Target="http://tatarschool.ru/tatar-tele/tatar-tele-1" TargetMode="External"/><Relationship Id="rId118" Type="http://schemas.openxmlformats.org/officeDocument/2006/relationships/hyperlink" Target="http://tatarschool.ru/tatar-tele/tatar-tele-1" TargetMode="External"/><Relationship Id="rId126" Type="http://schemas.openxmlformats.org/officeDocument/2006/relationships/hyperlink" Target="http://tatarschool.ru/tatar-tele/tatar-tele-1" TargetMode="External"/><Relationship Id="rId134" Type="http://schemas.openxmlformats.org/officeDocument/2006/relationships/hyperlink" Target="http://tatarschool.ru/tatar-tele/tatar-tele-1" TargetMode="External"/><Relationship Id="rId8" Type="http://schemas.openxmlformats.org/officeDocument/2006/relationships/hyperlink" Target="http://tatarschool.ru/tatar-tele/tatar-tele-1" TargetMode="External"/><Relationship Id="rId51" Type="http://schemas.openxmlformats.org/officeDocument/2006/relationships/hyperlink" Target="http://tatarschool.ru/tatar-tele/tatar-tele-1" TargetMode="External"/><Relationship Id="rId72" Type="http://schemas.openxmlformats.org/officeDocument/2006/relationships/hyperlink" Target="http://tatarschool.ru/tatar-tele/tatar-tele-1" TargetMode="External"/><Relationship Id="rId80" Type="http://schemas.openxmlformats.org/officeDocument/2006/relationships/hyperlink" Target="http://tatarschool.ru/tatar-tele/tatar-tele-1" TargetMode="External"/><Relationship Id="rId85" Type="http://schemas.openxmlformats.org/officeDocument/2006/relationships/hyperlink" Target="http://tatarschool.ru/tatar-tele/tatar-tele-1" TargetMode="External"/><Relationship Id="rId93" Type="http://schemas.openxmlformats.org/officeDocument/2006/relationships/hyperlink" Target="http://tatarschool.ru/tatar-tele/tatar-tele-1" TargetMode="External"/><Relationship Id="rId98" Type="http://schemas.openxmlformats.org/officeDocument/2006/relationships/hyperlink" Target="http://tatarschool.ru/tatar-tele/tatar-tele-1" TargetMode="External"/><Relationship Id="rId121" Type="http://schemas.openxmlformats.org/officeDocument/2006/relationships/hyperlink" Target="http://tatarschool.ru/tatar-tele/tatar-tele-1" TargetMode="External"/><Relationship Id="rId3" Type="http://schemas.openxmlformats.org/officeDocument/2006/relationships/styles" Target="styles.xml"/><Relationship Id="rId12" Type="http://schemas.openxmlformats.org/officeDocument/2006/relationships/hyperlink" Target="http://tatarschool.ru/tatar-tele/tatar-tele-1" TargetMode="External"/><Relationship Id="rId17" Type="http://schemas.openxmlformats.org/officeDocument/2006/relationships/hyperlink" Target="http://tatarschool.ru/tatar-tele/tatar-tele-1" TargetMode="External"/><Relationship Id="rId25" Type="http://schemas.openxmlformats.org/officeDocument/2006/relationships/hyperlink" Target="http://tatarschool.ru/tatar-tele/tatar-tele-1" TargetMode="External"/><Relationship Id="rId33" Type="http://schemas.openxmlformats.org/officeDocument/2006/relationships/hyperlink" Target="http://tatarschool.ru/tatar-tele/tatar-tele-1" TargetMode="External"/><Relationship Id="rId38" Type="http://schemas.openxmlformats.org/officeDocument/2006/relationships/hyperlink" Target="http://tatarschool.ru/tatar-tele/tatar-tele-1" TargetMode="External"/><Relationship Id="rId46" Type="http://schemas.openxmlformats.org/officeDocument/2006/relationships/hyperlink" Target="http://tatarschool.ru/tatar-tele/tatar-tele-1" TargetMode="External"/><Relationship Id="rId59" Type="http://schemas.openxmlformats.org/officeDocument/2006/relationships/hyperlink" Target="http://tatarschool.ru/tatar-tele/tatar-tele-1" TargetMode="External"/><Relationship Id="rId67" Type="http://schemas.openxmlformats.org/officeDocument/2006/relationships/hyperlink" Target="http://tatarschool.ru/tatar-tele/tatar-tele-1" TargetMode="External"/><Relationship Id="rId103" Type="http://schemas.openxmlformats.org/officeDocument/2006/relationships/hyperlink" Target="http://tatarschool.ru/tatar-tele/tatar-tele-1" TargetMode="External"/><Relationship Id="rId108" Type="http://schemas.openxmlformats.org/officeDocument/2006/relationships/hyperlink" Target="http://tatarschool.ru/tatar-tele/tatar-tele-1" TargetMode="External"/><Relationship Id="rId116" Type="http://schemas.openxmlformats.org/officeDocument/2006/relationships/hyperlink" Target="http://tatarschool.ru/tatar-tele/tatar-tele-1" TargetMode="External"/><Relationship Id="rId124" Type="http://schemas.openxmlformats.org/officeDocument/2006/relationships/hyperlink" Target="http://tatarschool.ru/tatar-tele/tatar-tele-1" TargetMode="External"/><Relationship Id="rId129" Type="http://schemas.openxmlformats.org/officeDocument/2006/relationships/hyperlink" Target="http://tatarschool.ru/tatar-tele/tatar-tele-1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://tatarschool.ru/tatar-tele/tatar-tele-1" TargetMode="External"/><Relationship Id="rId41" Type="http://schemas.openxmlformats.org/officeDocument/2006/relationships/hyperlink" Target="http://tatarschool.ru/tatar-tele/tatar-tele-1" TargetMode="External"/><Relationship Id="rId54" Type="http://schemas.openxmlformats.org/officeDocument/2006/relationships/hyperlink" Target="http://tatarschool.ru/tatar-tele/tatar-tele-1" TargetMode="External"/><Relationship Id="rId62" Type="http://schemas.openxmlformats.org/officeDocument/2006/relationships/hyperlink" Target="http://tatarschool.ru/tatar-tele/tatar-tele-1" TargetMode="External"/><Relationship Id="rId70" Type="http://schemas.openxmlformats.org/officeDocument/2006/relationships/hyperlink" Target="http://tatarschool.ru/tatar-tele/tatar-tele-1" TargetMode="External"/><Relationship Id="rId75" Type="http://schemas.openxmlformats.org/officeDocument/2006/relationships/hyperlink" Target="http://tatarschool.ru/tatar-tele/tatar-tele-1" TargetMode="External"/><Relationship Id="rId83" Type="http://schemas.openxmlformats.org/officeDocument/2006/relationships/hyperlink" Target="http://tatarschool.ru/tatar-tele/tatar-tele-1" TargetMode="External"/><Relationship Id="rId88" Type="http://schemas.openxmlformats.org/officeDocument/2006/relationships/hyperlink" Target="http://tatarschool.ru/tatar-tele/tatar-tele-1" TargetMode="External"/><Relationship Id="rId91" Type="http://schemas.openxmlformats.org/officeDocument/2006/relationships/hyperlink" Target="http://tatarschool.ru/tatar-tele/tatar-tele-1" TargetMode="External"/><Relationship Id="rId96" Type="http://schemas.openxmlformats.org/officeDocument/2006/relationships/hyperlink" Target="http://tatarschool.ru/tatar-tele/tatar-tele-1" TargetMode="External"/><Relationship Id="rId111" Type="http://schemas.openxmlformats.org/officeDocument/2006/relationships/hyperlink" Target="http://tatarschool.ru/tatar-tele/tatar-tele-1" TargetMode="External"/><Relationship Id="rId132" Type="http://schemas.openxmlformats.org/officeDocument/2006/relationships/hyperlink" Target="http://tatarschool.ru/tatar-tele/tatar-tele-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tatarschool.ru/tatar-tele/tatar-tele-1" TargetMode="External"/><Relationship Id="rId23" Type="http://schemas.openxmlformats.org/officeDocument/2006/relationships/hyperlink" Target="http://tatarschool.ru/tatar-tele/tatar-tele-1" TargetMode="External"/><Relationship Id="rId28" Type="http://schemas.openxmlformats.org/officeDocument/2006/relationships/hyperlink" Target="http://tatarschool.ru/tatar-tele/tatar-tele-1" TargetMode="External"/><Relationship Id="rId36" Type="http://schemas.openxmlformats.org/officeDocument/2006/relationships/hyperlink" Target="http://tatarschool.ru/tatar-tele/tatar-tele-1" TargetMode="External"/><Relationship Id="rId49" Type="http://schemas.openxmlformats.org/officeDocument/2006/relationships/hyperlink" Target="http://tatarschool.ru/tatar-tele/tatar-tele-1" TargetMode="External"/><Relationship Id="rId57" Type="http://schemas.openxmlformats.org/officeDocument/2006/relationships/hyperlink" Target="http://tatarschool.ru/tatar-tele/tatar-tele-1" TargetMode="External"/><Relationship Id="rId106" Type="http://schemas.openxmlformats.org/officeDocument/2006/relationships/hyperlink" Target="http://tatarschool.ru/tatar-tele/tatar-tele-1" TargetMode="External"/><Relationship Id="rId114" Type="http://schemas.openxmlformats.org/officeDocument/2006/relationships/hyperlink" Target="http://tatarschool.ru/tatar-tele/tatar-tele-1" TargetMode="External"/><Relationship Id="rId119" Type="http://schemas.openxmlformats.org/officeDocument/2006/relationships/hyperlink" Target="http://tatarschool.ru/tatar-tele/tatar-tele-1" TargetMode="External"/><Relationship Id="rId127" Type="http://schemas.openxmlformats.org/officeDocument/2006/relationships/hyperlink" Target="http://tatarschool.ru/tatar-tele/tatar-tele-1" TargetMode="External"/><Relationship Id="rId10" Type="http://schemas.openxmlformats.org/officeDocument/2006/relationships/hyperlink" Target="http://tatarschool.ru/tatar-tele/tatar-tele-1" TargetMode="External"/><Relationship Id="rId31" Type="http://schemas.openxmlformats.org/officeDocument/2006/relationships/hyperlink" Target="http://tatarschool.ru/tatar-tele/tatar-tele-1" TargetMode="External"/><Relationship Id="rId44" Type="http://schemas.openxmlformats.org/officeDocument/2006/relationships/hyperlink" Target="http://tatarschool.ru/tatar-tele/tatar-tele-1" TargetMode="External"/><Relationship Id="rId52" Type="http://schemas.openxmlformats.org/officeDocument/2006/relationships/hyperlink" Target="http://tatarschool.ru/tatar-tele/tatar-tele-1" TargetMode="External"/><Relationship Id="rId60" Type="http://schemas.openxmlformats.org/officeDocument/2006/relationships/hyperlink" Target="http://tatarschool.ru/tatar-tele/tatar-tele-1" TargetMode="External"/><Relationship Id="rId65" Type="http://schemas.openxmlformats.org/officeDocument/2006/relationships/hyperlink" Target="http://tatarschool.ru/tatar-tele/tatar-tele-1" TargetMode="External"/><Relationship Id="rId73" Type="http://schemas.openxmlformats.org/officeDocument/2006/relationships/hyperlink" Target="http://tatarschool.ru/tatar-tele/tatar-tele-1" TargetMode="External"/><Relationship Id="rId78" Type="http://schemas.openxmlformats.org/officeDocument/2006/relationships/hyperlink" Target="http://tatarschool.ru/tatar-tele/tatar-tele-1" TargetMode="External"/><Relationship Id="rId81" Type="http://schemas.openxmlformats.org/officeDocument/2006/relationships/hyperlink" Target="http://tatarschool.ru/tatar-tele/tatar-tele-1" TargetMode="External"/><Relationship Id="rId86" Type="http://schemas.openxmlformats.org/officeDocument/2006/relationships/hyperlink" Target="http://tatarschool.ru/tatar-tele/tatar-tele-1" TargetMode="External"/><Relationship Id="rId94" Type="http://schemas.openxmlformats.org/officeDocument/2006/relationships/hyperlink" Target="http://tatarschool.ru/tatar-tele/tatar-tele-1" TargetMode="External"/><Relationship Id="rId99" Type="http://schemas.openxmlformats.org/officeDocument/2006/relationships/hyperlink" Target="http://tatarschool.ru/tatar-tele/tatar-tele-1" TargetMode="External"/><Relationship Id="rId101" Type="http://schemas.openxmlformats.org/officeDocument/2006/relationships/hyperlink" Target="http://tatarschool.ru/tatar-tele/tatar-tele-1" TargetMode="External"/><Relationship Id="rId122" Type="http://schemas.openxmlformats.org/officeDocument/2006/relationships/hyperlink" Target="http://tatarschool.ru/tatar-tele/tatar-tele-1" TargetMode="External"/><Relationship Id="rId130" Type="http://schemas.openxmlformats.org/officeDocument/2006/relationships/hyperlink" Target="http://tatarschool.ru/tatar-tele/tatar-tele-1" TargetMode="External"/><Relationship Id="rId135" Type="http://schemas.openxmlformats.org/officeDocument/2006/relationships/hyperlink" Target="http://tatarschool.ru/tatar-tele/tatar-tele-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atarschool.ru/tatar-tele/tatar-tele-1" TargetMode="External"/><Relationship Id="rId13" Type="http://schemas.openxmlformats.org/officeDocument/2006/relationships/hyperlink" Target="http://tatarschool.ru/tatar-tele/tatar-tele-1" TargetMode="External"/><Relationship Id="rId18" Type="http://schemas.openxmlformats.org/officeDocument/2006/relationships/hyperlink" Target="http://tatarschool.ru/tatar-tele/tatar-tele-1" TargetMode="External"/><Relationship Id="rId39" Type="http://schemas.openxmlformats.org/officeDocument/2006/relationships/hyperlink" Target="http://tatarschool.ru/tatar-tele/tatar-tele-1" TargetMode="External"/><Relationship Id="rId109" Type="http://schemas.openxmlformats.org/officeDocument/2006/relationships/hyperlink" Target="http://tatarschool.ru/tatar-tele/tatar-tele-1" TargetMode="External"/><Relationship Id="rId34" Type="http://schemas.openxmlformats.org/officeDocument/2006/relationships/hyperlink" Target="http://tatarschool.ru/tatar-tele/tatar-tele-1" TargetMode="External"/><Relationship Id="rId50" Type="http://schemas.openxmlformats.org/officeDocument/2006/relationships/hyperlink" Target="http://tatarschool.ru/tatar-tele/tatar-tele-1" TargetMode="External"/><Relationship Id="rId55" Type="http://schemas.openxmlformats.org/officeDocument/2006/relationships/hyperlink" Target="http://tatarschool.ru/tatar-tele/tatar-tele-1" TargetMode="External"/><Relationship Id="rId76" Type="http://schemas.openxmlformats.org/officeDocument/2006/relationships/hyperlink" Target="http://tatarschool.ru/tatar-tele/tatar-tele-1" TargetMode="External"/><Relationship Id="rId97" Type="http://schemas.openxmlformats.org/officeDocument/2006/relationships/hyperlink" Target="http://tatarschool.ru/tatar-tele/tatar-tele-1" TargetMode="External"/><Relationship Id="rId104" Type="http://schemas.openxmlformats.org/officeDocument/2006/relationships/hyperlink" Target="http://tatarschool.ru/tatar-tele/tatar-tele-1" TargetMode="External"/><Relationship Id="rId120" Type="http://schemas.openxmlformats.org/officeDocument/2006/relationships/hyperlink" Target="http://tatarschool.ru/tatar-tele/tatar-tele-1" TargetMode="External"/><Relationship Id="rId125" Type="http://schemas.openxmlformats.org/officeDocument/2006/relationships/hyperlink" Target="http://tatarschool.ru/tatar-tele/tatar-tele-1" TargetMode="External"/><Relationship Id="rId7" Type="http://schemas.openxmlformats.org/officeDocument/2006/relationships/hyperlink" Target="http://tatarschool.ru/tatar-tele/tatar-tele-1" TargetMode="External"/><Relationship Id="rId71" Type="http://schemas.openxmlformats.org/officeDocument/2006/relationships/hyperlink" Target="http://tatarschool.ru/tatar-tele/tatar-tele-1" TargetMode="External"/><Relationship Id="rId92" Type="http://schemas.openxmlformats.org/officeDocument/2006/relationships/hyperlink" Target="http://tatarschool.ru/tatar-tele/tatar-tele-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tatarschool.ru/tatar-tele/tatar-tele-1" TargetMode="External"/><Relationship Id="rId24" Type="http://schemas.openxmlformats.org/officeDocument/2006/relationships/hyperlink" Target="http://tatarschool.ru/tatar-tele/tatar-tele-1" TargetMode="External"/><Relationship Id="rId40" Type="http://schemas.openxmlformats.org/officeDocument/2006/relationships/hyperlink" Target="http://tatarschool.ru/tatar-tele/tatar-tele-1" TargetMode="External"/><Relationship Id="rId45" Type="http://schemas.openxmlformats.org/officeDocument/2006/relationships/hyperlink" Target="http://tatarschool.ru/tatar-tele/tatar-tele-1" TargetMode="External"/><Relationship Id="rId66" Type="http://schemas.openxmlformats.org/officeDocument/2006/relationships/hyperlink" Target="http://tatarschool.ru/tatar-tele/tatar-tele-1" TargetMode="External"/><Relationship Id="rId87" Type="http://schemas.openxmlformats.org/officeDocument/2006/relationships/hyperlink" Target="http://tatarschool.ru/tatar-tele/tatar-tele-1" TargetMode="External"/><Relationship Id="rId110" Type="http://schemas.openxmlformats.org/officeDocument/2006/relationships/hyperlink" Target="http://tatarschool.ru/tatar-tele/tatar-tele-1" TargetMode="External"/><Relationship Id="rId115" Type="http://schemas.openxmlformats.org/officeDocument/2006/relationships/hyperlink" Target="http://tatarschool.ru/tatar-tele/tatar-tele-1" TargetMode="External"/><Relationship Id="rId131" Type="http://schemas.openxmlformats.org/officeDocument/2006/relationships/hyperlink" Target="http://tatarschool.ru/tatar-tele/tatar-tele-1" TargetMode="External"/><Relationship Id="rId136" Type="http://schemas.openxmlformats.org/officeDocument/2006/relationships/hyperlink" Target="http://tatarschool.ru/tatar-tele/tatar-tele-1" TargetMode="External"/><Relationship Id="rId61" Type="http://schemas.openxmlformats.org/officeDocument/2006/relationships/hyperlink" Target="http://tatarschool.ru/tatar-tele/tatar-tele-1" TargetMode="External"/><Relationship Id="rId82" Type="http://schemas.openxmlformats.org/officeDocument/2006/relationships/hyperlink" Target="http://tatarschool.ru/tatar-tele/tatar-tele-1" TargetMode="External"/><Relationship Id="rId19" Type="http://schemas.openxmlformats.org/officeDocument/2006/relationships/hyperlink" Target="http://tatarschool.ru/tatar-tele/tatar-tele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762B0-8D5A-4F62-A0F1-09FDDAF2E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19</Pages>
  <Words>7484</Words>
  <Characters>42662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Таслима</cp:lastModifiedBy>
  <cp:revision>9</cp:revision>
  <cp:lastPrinted>2023-09-26T09:04:00Z</cp:lastPrinted>
  <dcterms:created xsi:type="dcterms:W3CDTF">2023-09-14T09:02:00Z</dcterms:created>
  <dcterms:modified xsi:type="dcterms:W3CDTF">2023-09-26T09:06:00Z</dcterms:modified>
</cp:coreProperties>
</file>